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DD3" w:rsidRDefault="002E6DD3">
      <w:pPr>
        <w:pStyle w:val="ConsPlusTitlePage"/>
      </w:pPr>
      <w:r>
        <w:t xml:space="preserve">Документ предоставлен </w:t>
      </w:r>
      <w:hyperlink r:id="rId4">
        <w:r>
          <w:rPr>
            <w:color w:val="0000FF"/>
          </w:rPr>
          <w:t>КонсультантПлюс</w:t>
        </w:r>
      </w:hyperlink>
      <w:r>
        <w:br/>
      </w:r>
    </w:p>
    <w:p w:rsidR="002E6DD3" w:rsidRDefault="002E6DD3">
      <w:pPr>
        <w:pStyle w:val="ConsPlusNormal"/>
        <w:outlineLvl w:val="0"/>
      </w:pPr>
    </w:p>
    <w:p w:rsidR="002E6DD3" w:rsidRDefault="002E6DD3">
      <w:pPr>
        <w:pStyle w:val="ConsPlusTitle"/>
        <w:jc w:val="center"/>
        <w:outlineLvl w:val="0"/>
      </w:pPr>
      <w:r>
        <w:t>МИНИСТЕРСТВО ОБРАЗОВАНИЯ, НАУКИ И МОЛОДЕЖНОЙ ПОЛИТИКИ</w:t>
      </w:r>
    </w:p>
    <w:p w:rsidR="002E6DD3" w:rsidRDefault="002E6DD3">
      <w:pPr>
        <w:pStyle w:val="ConsPlusTitle"/>
        <w:jc w:val="center"/>
      </w:pPr>
      <w:r>
        <w:t>РЕСПУБЛИКИ КОМИ</w:t>
      </w:r>
    </w:p>
    <w:p w:rsidR="002E6DD3" w:rsidRDefault="002E6DD3">
      <w:pPr>
        <w:pStyle w:val="ConsPlusTitle"/>
        <w:jc w:val="center"/>
      </w:pPr>
    </w:p>
    <w:p w:rsidR="002E6DD3" w:rsidRDefault="002E6DD3">
      <w:pPr>
        <w:pStyle w:val="ConsPlusTitle"/>
        <w:jc w:val="center"/>
      </w:pPr>
      <w:r>
        <w:t>ПРИКАЗ</w:t>
      </w:r>
    </w:p>
    <w:p w:rsidR="002E6DD3" w:rsidRDefault="002E6DD3">
      <w:pPr>
        <w:pStyle w:val="ConsPlusTitle"/>
        <w:jc w:val="center"/>
      </w:pPr>
      <w:r>
        <w:t>от 13 июня 2019 г. N 258-п</w:t>
      </w:r>
    </w:p>
    <w:p w:rsidR="002E6DD3" w:rsidRDefault="002E6DD3">
      <w:pPr>
        <w:pStyle w:val="ConsPlusTitle"/>
        <w:jc w:val="center"/>
      </w:pPr>
    </w:p>
    <w:p w:rsidR="002E6DD3" w:rsidRDefault="002E6DD3">
      <w:pPr>
        <w:pStyle w:val="ConsPlusTitle"/>
        <w:jc w:val="center"/>
      </w:pPr>
      <w:r>
        <w:t>ОБ УТВЕРЖДЕНИИ АДМИНИСТРАТИВНОГО РЕГЛАМЕНТА</w:t>
      </w:r>
    </w:p>
    <w:p w:rsidR="002E6DD3" w:rsidRDefault="002E6DD3">
      <w:pPr>
        <w:pStyle w:val="ConsPlusTitle"/>
        <w:jc w:val="center"/>
      </w:pPr>
      <w:r>
        <w:t>ПРЕДОСТАВЛЕНИЯ ОРГАНАМИ МЕСТНОГО САМОУПРАВЛЕНИЯ</w:t>
      </w:r>
    </w:p>
    <w:p w:rsidR="002E6DD3" w:rsidRDefault="002E6DD3">
      <w:pPr>
        <w:pStyle w:val="ConsPlusTitle"/>
        <w:jc w:val="center"/>
      </w:pPr>
      <w:r>
        <w:t>МУНИЦИПАЛЬНЫХ ОБРАЗОВАНИЙ МУНИЦИПАЛЬНЫХ РАЙОНОВ</w:t>
      </w:r>
    </w:p>
    <w:p w:rsidR="002E6DD3" w:rsidRDefault="002E6DD3">
      <w:pPr>
        <w:pStyle w:val="ConsPlusTitle"/>
        <w:jc w:val="center"/>
      </w:pPr>
      <w:r>
        <w:t>И ГОРОДСКИХ ОКРУГОВ В РЕСПУБЛИКЕ КОМИ ГОСУДАРСТВЕННОЙ</w:t>
      </w:r>
    </w:p>
    <w:p w:rsidR="002E6DD3" w:rsidRDefault="002E6DD3">
      <w:pPr>
        <w:pStyle w:val="ConsPlusTitle"/>
        <w:jc w:val="center"/>
      </w:pPr>
      <w:r>
        <w:t>УСЛУГИ ПО ВЫДАЧЕ В СООТВЕТСТВИИ С ТРУДОВЫМ КОДЕКСОМ</w:t>
      </w:r>
    </w:p>
    <w:p w:rsidR="002E6DD3" w:rsidRDefault="002E6DD3">
      <w:pPr>
        <w:pStyle w:val="ConsPlusTitle"/>
        <w:jc w:val="center"/>
      </w:pPr>
      <w:r>
        <w:t>РОССИЙСКОЙ ФЕДЕРАЦИИ СОГЛАСИЯ (РАЗРЕШЕНИЯ)</w:t>
      </w:r>
    </w:p>
    <w:p w:rsidR="002E6DD3" w:rsidRDefault="002E6DD3">
      <w:pPr>
        <w:pStyle w:val="ConsPlusTitle"/>
        <w:jc w:val="center"/>
      </w:pPr>
      <w:r>
        <w:t>НА ЗАКЛЮЧЕНИЕ ТРУДОВОГО ДОГОВОРА С ЛИЦАМИ,</w:t>
      </w:r>
    </w:p>
    <w:p w:rsidR="002E6DD3" w:rsidRDefault="002E6DD3">
      <w:pPr>
        <w:pStyle w:val="ConsPlusTitle"/>
        <w:jc w:val="center"/>
      </w:pPr>
      <w:r>
        <w:t>НЕ ДОСТИГШИМИ 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Приказов Минобрнауки Республики Коми от 02.09.2019 </w:t>
            </w:r>
            <w:hyperlink r:id="rId5">
              <w:r>
                <w:rPr>
                  <w:color w:val="0000FF"/>
                </w:rPr>
                <w:t>N 369-п</w:t>
              </w:r>
            </w:hyperlink>
            <w:r>
              <w:rPr>
                <w:color w:val="392C69"/>
              </w:rPr>
              <w:t>,</w:t>
            </w:r>
          </w:p>
          <w:p w:rsidR="002E6DD3" w:rsidRDefault="002E6DD3">
            <w:pPr>
              <w:pStyle w:val="ConsPlusNormal"/>
              <w:jc w:val="center"/>
            </w:pPr>
            <w:r>
              <w:rPr>
                <w:color w:val="392C69"/>
              </w:rPr>
              <w:t xml:space="preserve">от 12.11.2020 </w:t>
            </w:r>
            <w:hyperlink r:id="rId6">
              <w:r>
                <w:rPr>
                  <w:color w:val="0000FF"/>
                </w:rPr>
                <w:t>N 650-п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ind w:firstLine="540"/>
        <w:jc w:val="both"/>
      </w:pPr>
      <w:r>
        <w:t xml:space="preserve">Во исполнение Федерального </w:t>
      </w:r>
      <w:hyperlink r:id="rId7">
        <w:r>
          <w:rPr>
            <w:color w:val="0000FF"/>
          </w:rPr>
          <w:t>закона</w:t>
        </w:r>
      </w:hyperlink>
      <w:r>
        <w:t xml:space="preserve"> от 24 апреля 2008 г. N 48-ФЗ "Об опеке и попечительстве", в соответствии с Федеральным </w:t>
      </w:r>
      <w:hyperlink r:id="rId8">
        <w:r>
          <w:rPr>
            <w:color w:val="0000FF"/>
          </w:rPr>
          <w:t>законом</w:t>
        </w:r>
      </w:hyperlink>
      <w:r>
        <w:t xml:space="preserve"> от 27 июля 2010 г. N 210-ФЗ "Об организации предоставления государственных и муниципальных услуг", </w:t>
      </w:r>
      <w:hyperlink r:id="rId9">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2E6DD3" w:rsidRDefault="002E6DD3">
      <w:pPr>
        <w:pStyle w:val="ConsPlusNormal"/>
        <w:spacing w:before="200"/>
        <w:ind w:firstLine="540"/>
        <w:jc w:val="both"/>
      </w:pPr>
      <w:r>
        <w:t xml:space="preserve">1. Утвердить Административный </w:t>
      </w:r>
      <w:hyperlink w:anchor="P39">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в соответствии с Трудовым </w:t>
      </w:r>
      <w:hyperlink r:id="rId10">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16 лет согласно приложению.</w:t>
      </w:r>
    </w:p>
    <w:p w:rsidR="002E6DD3" w:rsidRDefault="002E6DD3">
      <w:pPr>
        <w:pStyle w:val="ConsPlusNormal"/>
        <w:jc w:val="both"/>
      </w:pPr>
      <w:r>
        <w:t xml:space="preserve">(в ред. </w:t>
      </w:r>
      <w:hyperlink r:id="rId1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2. Настоящий приказ вступает в силу по истечении десяти дней со дня его официального опубликования.</w:t>
      </w:r>
    </w:p>
    <w:p w:rsidR="002E6DD3" w:rsidRDefault="002E6DD3">
      <w:pPr>
        <w:pStyle w:val="ConsPlusNormal"/>
        <w:spacing w:before="20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2E6DD3" w:rsidRDefault="002E6DD3">
      <w:pPr>
        <w:pStyle w:val="ConsPlusNormal"/>
      </w:pPr>
    </w:p>
    <w:p w:rsidR="002E6DD3" w:rsidRDefault="002E6DD3">
      <w:pPr>
        <w:pStyle w:val="ConsPlusNormal"/>
        <w:jc w:val="right"/>
      </w:pPr>
      <w:r>
        <w:t>Министр</w:t>
      </w:r>
    </w:p>
    <w:p w:rsidR="002E6DD3" w:rsidRDefault="002E6DD3">
      <w:pPr>
        <w:pStyle w:val="ConsPlusNormal"/>
        <w:jc w:val="right"/>
      </w:pPr>
      <w:r>
        <w:t>Н.ЯКИМОВА</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0"/>
      </w:pPr>
      <w:r>
        <w:t>Приложение</w:t>
      </w:r>
    </w:p>
    <w:p w:rsidR="002E6DD3" w:rsidRDefault="002E6DD3">
      <w:pPr>
        <w:pStyle w:val="ConsPlusNormal"/>
        <w:jc w:val="right"/>
      </w:pPr>
      <w:r>
        <w:t>к Приказу</w:t>
      </w:r>
    </w:p>
    <w:p w:rsidR="002E6DD3" w:rsidRDefault="002E6DD3">
      <w:pPr>
        <w:pStyle w:val="ConsPlusNormal"/>
        <w:jc w:val="right"/>
      </w:pPr>
      <w:r>
        <w:t>Министерства образования,</w:t>
      </w:r>
    </w:p>
    <w:p w:rsidR="002E6DD3" w:rsidRDefault="002E6DD3">
      <w:pPr>
        <w:pStyle w:val="ConsPlusNormal"/>
        <w:jc w:val="right"/>
      </w:pPr>
      <w:r>
        <w:t>науки и молодежной политики</w:t>
      </w:r>
    </w:p>
    <w:p w:rsidR="002E6DD3" w:rsidRDefault="002E6DD3">
      <w:pPr>
        <w:pStyle w:val="ConsPlusNormal"/>
        <w:jc w:val="right"/>
      </w:pPr>
      <w:r>
        <w:t>Республики Коми</w:t>
      </w:r>
    </w:p>
    <w:p w:rsidR="002E6DD3" w:rsidRDefault="002E6DD3">
      <w:pPr>
        <w:pStyle w:val="ConsPlusNormal"/>
        <w:jc w:val="right"/>
      </w:pPr>
      <w:r>
        <w:t>от 13 июня 2019 г. N 258-п</w:t>
      </w:r>
    </w:p>
    <w:p w:rsidR="002E6DD3" w:rsidRDefault="002E6DD3">
      <w:pPr>
        <w:pStyle w:val="ConsPlusNormal"/>
      </w:pPr>
    </w:p>
    <w:p w:rsidR="002E6DD3" w:rsidRDefault="002E6DD3">
      <w:pPr>
        <w:pStyle w:val="ConsPlusTitle"/>
        <w:jc w:val="center"/>
      </w:pPr>
      <w:bookmarkStart w:id="0" w:name="P39"/>
      <w:bookmarkEnd w:id="0"/>
      <w:r>
        <w:t>АДМИНИСТРАТИВНЫЙ РЕГЛАМЕНТ</w:t>
      </w:r>
    </w:p>
    <w:p w:rsidR="002E6DD3" w:rsidRDefault="002E6DD3">
      <w:pPr>
        <w:pStyle w:val="ConsPlusTitle"/>
        <w:jc w:val="center"/>
      </w:pPr>
      <w:r>
        <w:t>ПРЕДОСТАВЛЕНИЯ ОРГАНАМИ МЕСТНОГО САМОУПРАВЛЕНИЯ</w:t>
      </w:r>
    </w:p>
    <w:p w:rsidR="002E6DD3" w:rsidRDefault="002E6DD3">
      <w:pPr>
        <w:pStyle w:val="ConsPlusTitle"/>
        <w:jc w:val="center"/>
      </w:pPr>
      <w:r>
        <w:t>МУНИЦИПАЛЬНЫХ ОБРАЗОВАНИЙ МУНИЦИПАЛЬНЫХ РАЙОНОВ</w:t>
      </w:r>
    </w:p>
    <w:p w:rsidR="002E6DD3" w:rsidRDefault="002E6DD3">
      <w:pPr>
        <w:pStyle w:val="ConsPlusTitle"/>
        <w:jc w:val="center"/>
      </w:pPr>
      <w:r>
        <w:t>И ГОРОДСКИХ ОКРУГОВ В РЕСПУБЛИКЕ КОМИ ГОСУДАРСТВЕННОЙ</w:t>
      </w:r>
    </w:p>
    <w:p w:rsidR="002E6DD3" w:rsidRDefault="002E6DD3">
      <w:pPr>
        <w:pStyle w:val="ConsPlusTitle"/>
        <w:jc w:val="center"/>
      </w:pPr>
      <w:r>
        <w:t>УСЛУГИ ПО ВЫДАЧЕ В СООТВЕТСТВИИ С ТРУДОВЫМ КОДЕКСОМ</w:t>
      </w:r>
    </w:p>
    <w:p w:rsidR="002E6DD3" w:rsidRDefault="002E6DD3">
      <w:pPr>
        <w:pStyle w:val="ConsPlusTitle"/>
        <w:jc w:val="center"/>
      </w:pPr>
      <w:r>
        <w:t>РОССИЙСКОЙ ФЕДЕРАЦИИ СОГЛАСИЯ (РАЗРЕШЕНИЯ)</w:t>
      </w:r>
    </w:p>
    <w:p w:rsidR="002E6DD3" w:rsidRDefault="002E6DD3">
      <w:pPr>
        <w:pStyle w:val="ConsPlusTitle"/>
        <w:jc w:val="center"/>
      </w:pPr>
      <w:r>
        <w:lastRenderedPageBreak/>
        <w:t>НА ЗАКЛЮЧЕНИЕ ТРУДОВОГО ДОГОВОРА С ЛИЦАМИ,</w:t>
      </w:r>
    </w:p>
    <w:p w:rsidR="002E6DD3" w:rsidRDefault="002E6DD3">
      <w:pPr>
        <w:pStyle w:val="ConsPlusTitle"/>
        <w:jc w:val="center"/>
      </w:pPr>
      <w:r>
        <w:t>НЕ ДОСТИГШИМИ 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Приказов Минобрнауки Республики Коми от 02.09.2019 </w:t>
            </w:r>
            <w:hyperlink r:id="rId12">
              <w:r>
                <w:rPr>
                  <w:color w:val="0000FF"/>
                </w:rPr>
                <w:t>N 369-п</w:t>
              </w:r>
            </w:hyperlink>
            <w:r>
              <w:rPr>
                <w:color w:val="392C69"/>
              </w:rPr>
              <w:t>,</w:t>
            </w:r>
          </w:p>
          <w:p w:rsidR="002E6DD3" w:rsidRDefault="002E6DD3">
            <w:pPr>
              <w:pStyle w:val="ConsPlusNormal"/>
              <w:jc w:val="center"/>
            </w:pPr>
            <w:r>
              <w:rPr>
                <w:color w:val="392C69"/>
              </w:rPr>
              <w:t xml:space="preserve">от 12.11.2020 </w:t>
            </w:r>
            <w:hyperlink r:id="rId13">
              <w:r>
                <w:rPr>
                  <w:color w:val="0000FF"/>
                </w:rPr>
                <w:t>N 650-п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Title"/>
        <w:jc w:val="center"/>
        <w:outlineLvl w:val="1"/>
      </w:pPr>
      <w:r>
        <w:t>I. Общие положения</w:t>
      </w:r>
    </w:p>
    <w:p w:rsidR="002E6DD3" w:rsidRDefault="002E6DD3">
      <w:pPr>
        <w:pStyle w:val="ConsPlusNormal"/>
      </w:pPr>
    </w:p>
    <w:p w:rsidR="002E6DD3" w:rsidRDefault="002E6DD3">
      <w:pPr>
        <w:pStyle w:val="ConsPlusTitle"/>
        <w:jc w:val="center"/>
        <w:outlineLvl w:val="2"/>
      </w:pPr>
      <w:r>
        <w:t>Предмет регулирования Административного регламента</w:t>
      </w:r>
    </w:p>
    <w:p w:rsidR="002E6DD3" w:rsidRDefault="002E6DD3">
      <w:pPr>
        <w:pStyle w:val="ConsPlusNormal"/>
      </w:pPr>
    </w:p>
    <w:p w:rsidR="002E6DD3" w:rsidRDefault="002E6DD3">
      <w:pPr>
        <w:pStyle w:val="ConsPlusNormal"/>
        <w:ind w:firstLine="540"/>
        <w:jc w:val="both"/>
      </w:pPr>
      <w:r>
        <w:t xml:space="preserve">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в соответствии с Трудовым </w:t>
      </w:r>
      <w:hyperlink r:id="rId14">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16 лет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5">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многофункциональных центров предоставления государственных и муниципальных услуг (далее - МФЦ), порядок взаимодействия между органами местного самоуправления, МФЦ и заявителями при предоставлении государственной услуги.</w:t>
      </w:r>
    </w:p>
    <w:p w:rsidR="002E6DD3" w:rsidRDefault="002E6DD3">
      <w:pPr>
        <w:pStyle w:val="ConsPlusNormal"/>
        <w:spacing w:before="200"/>
        <w:ind w:firstLine="540"/>
        <w:jc w:val="both"/>
      </w:pPr>
      <w:r>
        <w:t>Взаимодействие органа местного самоуправления с МФЦ по предоставлению государственной услуги на базе МФЦ определяется соглашением, заключаемым между органом местного самоуправления и МФЦ.</w:t>
      </w:r>
    </w:p>
    <w:p w:rsidR="002E6DD3" w:rsidRDefault="002E6DD3">
      <w:pPr>
        <w:pStyle w:val="ConsPlusNormal"/>
        <w:jc w:val="both"/>
      </w:pPr>
      <w:r>
        <w:t xml:space="preserve">(п. 1 в ред. </w:t>
      </w:r>
      <w:hyperlink r:id="rId16">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Круг заявителей</w:t>
      </w:r>
    </w:p>
    <w:p w:rsidR="002E6DD3" w:rsidRDefault="002E6DD3">
      <w:pPr>
        <w:pStyle w:val="ConsPlusNormal"/>
      </w:pPr>
    </w:p>
    <w:p w:rsidR="002E6DD3" w:rsidRDefault="002E6DD3">
      <w:pPr>
        <w:pStyle w:val="ConsPlusNormal"/>
        <w:ind w:firstLine="540"/>
        <w:jc w:val="both"/>
      </w:pPr>
      <w:r>
        <w:t>2. Заявителями на предоставление государственной услуги являются следующие категории граждан:</w:t>
      </w:r>
    </w:p>
    <w:p w:rsidR="002E6DD3" w:rsidRDefault="002E6DD3">
      <w:pPr>
        <w:pStyle w:val="ConsPlusNormal"/>
        <w:spacing w:before="200"/>
        <w:ind w:firstLine="540"/>
        <w:jc w:val="both"/>
      </w:pPr>
      <w:r>
        <w:t>а) законный представитель - родитель, опекун в отношении граждан, не достигших возраста 14 лет;</w:t>
      </w:r>
    </w:p>
    <w:p w:rsidR="002E6DD3" w:rsidRDefault="002E6DD3">
      <w:pPr>
        <w:pStyle w:val="ConsPlusNormal"/>
        <w:spacing w:before="200"/>
        <w:ind w:firstLine="540"/>
        <w:jc w:val="both"/>
      </w:pPr>
      <w:r>
        <w:t>б) несовершеннолетние граждане в возрасте от 14 лет до 16 лет, действующие с согласия одного из законных представителей (родителя, попечителя), за исключением лиц, получивших общее образование и достигших возраста пятнадцати лет, лиц, достигших возраста пятнадцати лет и в соответствии с федеральным законом оставивших общеобразовательную организацию до получения основного общего образования или отчисленных из указанной организации и продолжающих получать общее образование в иной форме обучения.</w:t>
      </w:r>
    </w:p>
    <w:p w:rsidR="002E6DD3" w:rsidRDefault="002E6DD3">
      <w:pPr>
        <w:pStyle w:val="ConsPlusNormal"/>
        <w:spacing w:before="200"/>
        <w:ind w:firstLine="540"/>
        <w:jc w:val="both"/>
      </w:pPr>
      <w:r>
        <w:t>3. От имени заявителей при обращении в органы местного самоуправления, МФЦ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2E6DD3" w:rsidRDefault="002E6DD3">
      <w:pPr>
        <w:pStyle w:val="ConsPlusNormal"/>
        <w:jc w:val="both"/>
      </w:pPr>
      <w:r>
        <w:t xml:space="preserve">(в ред. </w:t>
      </w:r>
      <w:hyperlink r:id="rId17">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Требования к порядку информирования</w:t>
      </w:r>
    </w:p>
    <w:p w:rsidR="002E6DD3" w:rsidRDefault="002E6DD3">
      <w:pPr>
        <w:pStyle w:val="ConsPlusTitle"/>
        <w:jc w:val="center"/>
      </w:pPr>
      <w:r>
        <w:t>о предоставлении государственной услуги</w:t>
      </w:r>
    </w:p>
    <w:p w:rsidR="002E6DD3" w:rsidRDefault="002E6DD3">
      <w:pPr>
        <w:pStyle w:val="ConsPlusNormal"/>
      </w:pPr>
    </w:p>
    <w:p w:rsidR="002E6DD3" w:rsidRDefault="002E6DD3">
      <w:pPr>
        <w:pStyle w:val="ConsPlusNormal"/>
        <w:ind w:firstLine="540"/>
        <w:jc w:val="both"/>
      </w:pPr>
      <w:bookmarkStart w:id="1" w:name="P70"/>
      <w:bookmarkEnd w:id="1"/>
      <w:r>
        <w:t xml:space="preserve">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w:t>
      </w:r>
      <w:r>
        <w:lastRenderedPageBreak/>
        <w:t>муниципальных услуг (функций), официального сайта органа исполнительной власти Республики Коми, предоставляющего государственную услугу.</w:t>
      </w:r>
    </w:p>
    <w:p w:rsidR="002E6DD3" w:rsidRDefault="002E6DD3">
      <w:pPr>
        <w:pStyle w:val="ConsPlusNormal"/>
        <w:spacing w:before="200"/>
        <w:ind w:firstLine="540"/>
        <w:jc w:val="both"/>
      </w:pPr>
      <w:r>
        <w:t>4.1.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2E6DD3" w:rsidRDefault="002E6DD3">
      <w:pPr>
        <w:pStyle w:val="ConsPlusNormal"/>
        <w:spacing w:before="200"/>
        <w:ind w:firstLine="540"/>
        <w:jc w:val="both"/>
      </w:pPr>
      <w:r>
        <w:t>- в Министерстве образования, науки и молодежной политики Республики Коми (далее - Министерство), органе местного самоуправления по месту своего проживания (пребывания), МФЦ;</w:t>
      </w:r>
    </w:p>
    <w:p w:rsidR="002E6DD3" w:rsidRDefault="002E6DD3">
      <w:pPr>
        <w:pStyle w:val="ConsPlusNormal"/>
        <w:jc w:val="both"/>
      </w:pPr>
      <w:r>
        <w:t xml:space="preserve">(в ред. </w:t>
      </w:r>
      <w:hyperlink r:id="rId1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по справочным телефонам;</w:t>
      </w:r>
    </w:p>
    <w:p w:rsidR="002E6DD3" w:rsidRDefault="002E6DD3">
      <w:pPr>
        <w:pStyle w:val="ConsPlusNormal"/>
        <w:spacing w:before="200"/>
        <w:ind w:firstLine="540"/>
        <w:jc w:val="both"/>
      </w:pPr>
      <w:r>
        <w:t>- в сети Интернет (на официальном сайте Министерства, органа местного самоуправления);</w:t>
      </w:r>
    </w:p>
    <w:p w:rsidR="002E6DD3" w:rsidRDefault="002E6DD3">
      <w:pPr>
        <w:pStyle w:val="ConsPlusNormal"/>
        <w:spacing w:before="200"/>
        <w:ind w:firstLine="540"/>
        <w:jc w:val="both"/>
      </w:pPr>
      <w:r>
        <w:t>-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gosuslugi.ru (далее - Портал государственных и муниципальных услуг (функций) Республики Коми, Единый портал государственных и муниципальных услуг (функций);</w:t>
      </w:r>
    </w:p>
    <w:p w:rsidR="002E6DD3" w:rsidRDefault="002E6DD3">
      <w:pPr>
        <w:pStyle w:val="ConsPlusNormal"/>
        <w:spacing w:before="200"/>
        <w:ind w:firstLine="540"/>
        <w:jc w:val="both"/>
      </w:pPr>
      <w:r>
        <w:t>- направив письменное обращение через организацию почтовой связи либо по электронной почте.</w:t>
      </w:r>
    </w:p>
    <w:p w:rsidR="002E6DD3" w:rsidRDefault="002E6DD3">
      <w:pPr>
        <w:pStyle w:val="ConsPlusNormal"/>
        <w:spacing w:before="200"/>
        <w:ind w:firstLine="540"/>
        <w:jc w:val="both"/>
      </w:pPr>
      <w:r>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органа местного самоуправления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2E6DD3" w:rsidRDefault="002E6DD3">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2E6DD3" w:rsidRDefault="002E6DD3">
      <w:pPr>
        <w:pStyle w:val="ConsPlusNormal"/>
        <w:spacing w:before="200"/>
        <w:ind w:firstLine="540"/>
        <w:jc w:val="both"/>
      </w:pPr>
      <w:r>
        <w:t>4.2.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2E6DD3" w:rsidRDefault="002E6DD3">
      <w:pPr>
        <w:pStyle w:val="ConsPlusNormal"/>
        <w:spacing w:before="200"/>
        <w:ind w:firstLine="540"/>
        <w:jc w:val="both"/>
      </w:pPr>
      <w:r>
        <w:t>5.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rsidR="002E6DD3" w:rsidRDefault="002E6DD3">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Министерства, органов местного самоуправления,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Министерства, органов местного самоуправления.</w:t>
      </w:r>
    </w:p>
    <w:p w:rsidR="002E6DD3" w:rsidRDefault="002E6DD3">
      <w:pPr>
        <w:pStyle w:val="ConsPlusNormal"/>
        <w:spacing w:before="200"/>
        <w:ind w:firstLine="540"/>
        <w:jc w:val="both"/>
      </w:pPr>
      <w:r>
        <w:t>На официальном сайте Министерства, органов местного самоуправления,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2E6DD3" w:rsidRDefault="002E6DD3">
      <w:pPr>
        <w:pStyle w:val="ConsPlusNormal"/>
        <w:spacing w:before="20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2E6DD3" w:rsidRDefault="002E6DD3">
      <w:pPr>
        <w:pStyle w:val="ConsPlusNormal"/>
        <w:spacing w:before="200"/>
        <w:ind w:firstLine="540"/>
        <w:jc w:val="both"/>
      </w:pPr>
      <w:r>
        <w:t>- настоящий Административный регламент;</w:t>
      </w:r>
    </w:p>
    <w:p w:rsidR="002E6DD3" w:rsidRDefault="002E6DD3">
      <w:pPr>
        <w:pStyle w:val="ConsPlusNormal"/>
        <w:spacing w:before="200"/>
        <w:ind w:firstLine="540"/>
        <w:jc w:val="both"/>
      </w:pPr>
      <w:r>
        <w:lastRenderedPageBreak/>
        <w:t>- справочная информация:</w:t>
      </w:r>
    </w:p>
    <w:p w:rsidR="002E6DD3" w:rsidRDefault="002E6DD3">
      <w:pPr>
        <w:pStyle w:val="ConsPlusNormal"/>
        <w:spacing w:before="200"/>
        <w:ind w:firstLine="540"/>
        <w:jc w:val="both"/>
      </w:pPr>
      <w:r>
        <w:t>- место нахождения и графики работы Министерства, органов местного самоуправления, участвующих в предоставлении государственной услуги, а также МФЦ;</w:t>
      </w:r>
    </w:p>
    <w:p w:rsidR="002E6DD3" w:rsidRDefault="002E6DD3">
      <w:pPr>
        <w:pStyle w:val="ConsPlusNormal"/>
        <w:spacing w:before="200"/>
        <w:ind w:firstLine="540"/>
        <w:jc w:val="both"/>
      </w:pPr>
      <w:r>
        <w:t>- справочные телефоны Министерства, органов местного самоуправления, участвующих в предоставлении государственной услуги, в том числе номер телефона-автоинформатора;</w:t>
      </w:r>
    </w:p>
    <w:p w:rsidR="002E6DD3" w:rsidRDefault="002E6DD3">
      <w:pPr>
        <w:pStyle w:val="ConsPlusNormal"/>
        <w:spacing w:before="200"/>
        <w:ind w:firstLine="540"/>
        <w:jc w:val="both"/>
      </w:pPr>
      <w:r>
        <w:t>- адрес официального сайта Министерства, органов местного самоуправления, в информационно-телекоммуникационной сети "Интернет", содержащего информацию о предоставлении государственной услуги, адреса электронной почты Министерства, органов местного самоуправления;</w:t>
      </w:r>
    </w:p>
    <w:p w:rsidR="002E6DD3" w:rsidRDefault="002E6DD3">
      <w:pPr>
        <w:pStyle w:val="ConsPlusNormal"/>
        <w:spacing w:before="200"/>
        <w:ind w:firstLine="540"/>
        <w:jc w:val="both"/>
      </w:pPr>
      <w:r>
        <w:t>- адрес сайта МФЦ (mydocuments11.ru);</w:t>
      </w:r>
    </w:p>
    <w:p w:rsidR="002E6DD3" w:rsidRDefault="002E6DD3">
      <w:pPr>
        <w:pStyle w:val="ConsPlusNormal"/>
        <w:jc w:val="both"/>
      </w:pPr>
      <w:r>
        <w:t xml:space="preserve">(абзац введен </w:t>
      </w:r>
      <w:hyperlink r:id="rId19">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r>
        <w:t>- 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2E6DD3" w:rsidRDefault="002E6DD3">
      <w:pPr>
        <w:pStyle w:val="ConsPlusNormal"/>
        <w:spacing w:before="20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2E6DD3" w:rsidRDefault="002E6DD3">
      <w:pPr>
        <w:pStyle w:val="ConsPlusNormal"/>
        <w:spacing w:before="20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E6DD3" w:rsidRDefault="002E6DD3">
      <w:pPr>
        <w:pStyle w:val="ConsPlusNormal"/>
        <w:spacing w:before="200"/>
        <w:ind w:firstLine="540"/>
        <w:jc w:val="both"/>
      </w:pPr>
      <w:r>
        <w:t>б) круг заявителей;</w:t>
      </w:r>
    </w:p>
    <w:p w:rsidR="002E6DD3" w:rsidRDefault="002E6DD3">
      <w:pPr>
        <w:pStyle w:val="ConsPlusNormal"/>
        <w:spacing w:before="200"/>
        <w:ind w:firstLine="540"/>
        <w:jc w:val="both"/>
      </w:pPr>
      <w:r>
        <w:t>в) срок предоставления государственной услуги;</w:t>
      </w:r>
    </w:p>
    <w:p w:rsidR="002E6DD3" w:rsidRDefault="002E6DD3">
      <w:pPr>
        <w:pStyle w:val="ConsPlusNormal"/>
        <w:spacing w:before="200"/>
        <w:ind w:firstLine="540"/>
        <w:jc w:val="both"/>
      </w:pPr>
      <w:r>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E6DD3" w:rsidRDefault="002E6DD3">
      <w:pPr>
        <w:pStyle w:val="ConsPlusNormal"/>
        <w:spacing w:before="200"/>
        <w:ind w:firstLine="540"/>
        <w:jc w:val="both"/>
      </w:pPr>
      <w:r>
        <w:t>д) размер государственной пошлины, взимаемой за предоставление государственной услуги;</w:t>
      </w:r>
    </w:p>
    <w:p w:rsidR="002E6DD3" w:rsidRDefault="002E6DD3">
      <w:pPr>
        <w:pStyle w:val="ConsPlusNormal"/>
        <w:spacing w:before="200"/>
        <w:ind w:firstLine="540"/>
        <w:jc w:val="both"/>
      </w:pPr>
      <w:r>
        <w:t>е) исчерпывающий перечень оснований для приостановления или отказа в предоставлении государственной услуги;</w:t>
      </w:r>
    </w:p>
    <w:p w:rsidR="002E6DD3" w:rsidRDefault="002E6DD3">
      <w:pPr>
        <w:pStyle w:val="ConsPlusNormal"/>
        <w:spacing w:before="20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E6DD3" w:rsidRDefault="002E6DD3">
      <w:pPr>
        <w:pStyle w:val="ConsPlusNormal"/>
        <w:spacing w:before="200"/>
        <w:ind w:firstLine="540"/>
        <w:jc w:val="both"/>
      </w:pPr>
      <w:r>
        <w:t>з) формы заявлений (уведомлений, сообщений), используемые при предоставлении государственной услуги.</w:t>
      </w:r>
    </w:p>
    <w:p w:rsidR="002E6DD3" w:rsidRDefault="002E6DD3">
      <w:pPr>
        <w:pStyle w:val="ConsPlusNormal"/>
        <w:spacing w:before="20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E6DD3" w:rsidRDefault="002E6DD3">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E6DD3" w:rsidRDefault="002E6DD3">
      <w:pPr>
        <w:pStyle w:val="ConsPlusNormal"/>
      </w:pPr>
    </w:p>
    <w:p w:rsidR="002E6DD3" w:rsidRDefault="002E6DD3">
      <w:pPr>
        <w:pStyle w:val="ConsPlusTitle"/>
        <w:jc w:val="center"/>
        <w:outlineLvl w:val="1"/>
      </w:pPr>
      <w:r>
        <w:t>II. Стандарт предоставления государственной услуги</w:t>
      </w:r>
    </w:p>
    <w:p w:rsidR="002E6DD3" w:rsidRDefault="002E6DD3">
      <w:pPr>
        <w:pStyle w:val="ConsPlusNormal"/>
      </w:pPr>
    </w:p>
    <w:p w:rsidR="002E6DD3" w:rsidRDefault="002E6DD3">
      <w:pPr>
        <w:pStyle w:val="ConsPlusTitle"/>
        <w:jc w:val="center"/>
        <w:outlineLvl w:val="2"/>
      </w:pPr>
      <w:r>
        <w:t>Наименование государственной услуги</w:t>
      </w:r>
    </w:p>
    <w:p w:rsidR="002E6DD3" w:rsidRDefault="002E6DD3">
      <w:pPr>
        <w:pStyle w:val="ConsPlusNormal"/>
      </w:pPr>
    </w:p>
    <w:p w:rsidR="002E6DD3" w:rsidRDefault="002E6DD3">
      <w:pPr>
        <w:pStyle w:val="ConsPlusNormal"/>
        <w:ind w:firstLine="540"/>
        <w:jc w:val="both"/>
      </w:pPr>
      <w:r>
        <w:t xml:space="preserve">6. Наименование государственной услуги: выдача в соответствии с Трудовым </w:t>
      </w:r>
      <w:hyperlink r:id="rId20">
        <w:r>
          <w:rPr>
            <w:color w:val="0000FF"/>
          </w:rPr>
          <w:t>кодексом</w:t>
        </w:r>
      </w:hyperlink>
      <w:r>
        <w:t xml:space="preserve"> Российской Федерации согласия (разрешения) на заключение трудового договора с лицами, не достигшими возраста 16 лет.</w:t>
      </w:r>
    </w:p>
    <w:p w:rsidR="002E6DD3" w:rsidRDefault="002E6DD3">
      <w:pPr>
        <w:pStyle w:val="ConsPlusNormal"/>
        <w:jc w:val="both"/>
      </w:pPr>
      <w:r>
        <w:lastRenderedPageBreak/>
        <w:t xml:space="preserve">(в ред. </w:t>
      </w:r>
      <w:hyperlink r:id="rId21">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Наименование органа, предоставляющего</w:t>
      </w:r>
    </w:p>
    <w:p w:rsidR="002E6DD3" w:rsidRDefault="002E6DD3">
      <w:pPr>
        <w:pStyle w:val="ConsPlusTitle"/>
        <w:jc w:val="center"/>
      </w:pPr>
      <w:r>
        <w:t>государственную услугу</w:t>
      </w:r>
    </w:p>
    <w:p w:rsidR="002E6DD3" w:rsidRDefault="002E6DD3">
      <w:pPr>
        <w:pStyle w:val="ConsPlusNormal"/>
      </w:pPr>
    </w:p>
    <w:p w:rsidR="002E6DD3" w:rsidRDefault="002E6DD3">
      <w:pPr>
        <w:pStyle w:val="ConsPlusNormal"/>
        <w:ind w:firstLine="540"/>
        <w:jc w:val="both"/>
      </w:pPr>
      <w:r>
        <w:t>7. Государственная услуга предоставляется органом местного самоуправления, на территории которого находится место жительства (место пребывания) заявителя.</w:t>
      </w:r>
    </w:p>
    <w:p w:rsidR="002E6DD3" w:rsidRDefault="002E6DD3">
      <w:pPr>
        <w:pStyle w:val="ConsPlusNormal"/>
        <w:jc w:val="both"/>
      </w:pPr>
      <w:r>
        <w:t xml:space="preserve">(в ред. </w:t>
      </w:r>
      <w:hyperlink r:id="rId2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Для получения государственной услуги заявитель вправе обратиться в любой МФЦ на территории Республики Коми, уполномоченный на организацию предоставления государственной услуги в части приема и регистрации документов заявителя, уведомления заявителя о принятом решении, выдачи заявителю результата государственной услуги в соответствии с соглашением, заключенным между органом местного самоуправления и МФЦ.</w:t>
      </w:r>
    </w:p>
    <w:p w:rsidR="002E6DD3" w:rsidRDefault="002E6DD3">
      <w:pPr>
        <w:pStyle w:val="ConsPlusNormal"/>
        <w:jc w:val="both"/>
      </w:pPr>
      <w:r>
        <w:t xml:space="preserve">(абзац введен </w:t>
      </w:r>
      <w:hyperlink r:id="rId23">
        <w:r>
          <w:rPr>
            <w:color w:val="0000FF"/>
          </w:rPr>
          <w:t>Приказом</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Органы и организации, участвующие в предоставлении</w:t>
      </w:r>
    </w:p>
    <w:p w:rsidR="002E6DD3" w:rsidRDefault="002E6DD3">
      <w:pPr>
        <w:pStyle w:val="ConsPlusTitle"/>
        <w:jc w:val="center"/>
      </w:pPr>
      <w:r>
        <w:t>государственной услуги, обращение в которые необходимо</w:t>
      </w:r>
    </w:p>
    <w:p w:rsidR="002E6DD3" w:rsidRDefault="002E6DD3">
      <w:pPr>
        <w:pStyle w:val="ConsPlusTitle"/>
        <w:jc w:val="center"/>
      </w:pPr>
      <w:r>
        <w:t>для предоставления государственной услуги</w:t>
      </w:r>
    </w:p>
    <w:p w:rsidR="002E6DD3" w:rsidRDefault="002E6DD3">
      <w:pPr>
        <w:pStyle w:val="ConsPlusNormal"/>
      </w:pPr>
    </w:p>
    <w:p w:rsidR="002E6DD3" w:rsidRDefault="002E6DD3">
      <w:pPr>
        <w:pStyle w:val="ConsPlusNormal"/>
        <w:ind w:firstLine="540"/>
        <w:jc w:val="both"/>
      </w:pPr>
      <w:r>
        <w:t>8. Органами и организациями, участвующими в предоставлении государственной услуги, являются:</w:t>
      </w:r>
    </w:p>
    <w:p w:rsidR="002E6DD3" w:rsidRDefault="002E6DD3">
      <w:pPr>
        <w:pStyle w:val="ConsPlusNormal"/>
        <w:spacing w:before="200"/>
        <w:ind w:firstLine="540"/>
        <w:jc w:val="both"/>
      </w:pPr>
      <w:r>
        <w:t>- МФЦ - в части приема документов у заявителя, уведомления и выдачи результата государственной услуги заявителю.</w:t>
      </w:r>
    </w:p>
    <w:p w:rsidR="002E6DD3" w:rsidRDefault="002E6DD3">
      <w:pPr>
        <w:pStyle w:val="ConsPlusNormal"/>
        <w:jc w:val="both"/>
      </w:pPr>
      <w:r>
        <w:t xml:space="preserve">(п. 8 в ред. </w:t>
      </w:r>
      <w:hyperlink r:id="rId2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9.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2E6DD3" w:rsidRDefault="002E6DD3">
      <w:pPr>
        <w:pStyle w:val="ConsPlusNormal"/>
      </w:pPr>
    </w:p>
    <w:p w:rsidR="002E6DD3" w:rsidRDefault="002E6DD3">
      <w:pPr>
        <w:pStyle w:val="ConsPlusTitle"/>
        <w:jc w:val="center"/>
        <w:outlineLvl w:val="2"/>
      </w:pPr>
      <w:r>
        <w:t>Описание результата предоставления государственной услуги</w:t>
      </w:r>
    </w:p>
    <w:p w:rsidR="002E6DD3" w:rsidRDefault="002E6DD3">
      <w:pPr>
        <w:pStyle w:val="ConsPlusNormal"/>
      </w:pPr>
    </w:p>
    <w:p w:rsidR="002E6DD3" w:rsidRDefault="002E6DD3">
      <w:pPr>
        <w:pStyle w:val="ConsPlusNormal"/>
        <w:ind w:firstLine="540"/>
        <w:jc w:val="both"/>
      </w:pPr>
      <w:r>
        <w:t>10. Результатом предоставления государственной услуги является:</w:t>
      </w:r>
    </w:p>
    <w:p w:rsidR="002E6DD3" w:rsidRDefault="002E6DD3">
      <w:pPr>
        <w:pStyle w:val="ConsPlusNormal"/>
        <w:spacing w:before="200"/>
        <w:ind w:firstLine="540"/>
        <w:jc w:val="both"/>
      </w:pPr>
      <w:r>
        <w:t>а) принятие решения о выдаче разрешения на заключение трудового договора с лицом, не достигшим четырнадцатилетнего возраста и направление указанного решения заявителю;</w:t>
      </w:r>
    </w:p>
    <w:p w:rsidR="002E6DD3" w:rsidRDefault="002E6DD3">
      <w:pPr>
        <w:pStyle w:val="ConsPlusNormal"/>
        <w:spacing w:before="200"/>
        <w:ind w:firstLine="540"/>
        <w:jc w:val="both"/>
      </w:pPr>
      <w:r>
        <w:t>б) принятие решения о выдаче согласия на заключение трудового договора с несовершеннолетним в возрасте от 14 до 16 лет и направление указанного решения заявителю;</w:t>
      </w:r>
    </w:p>
    <w:p w:rsidR="002E6DD3" w:rsidRDefault="002E6DD3">
      <w:pPr>
        <w:pStyle w:val="ConsPlusNormal"/>
        <w:spacing w:before="200"/>
        <w:ind w:firstLine="540"/>
        <w:jc w:val="both"/>
      </w:pPr>
      <w:r>
        <w:t>в) принятие решения об отказе в выдаче разрешения на заключение трудового договора с лицом, не достигшим четырнадцатилетнего возраста и направление указанного решения заявителю;</w:t>
      </w:r>
    </w:p>
    <w:p w:rsidR="002E6DD3" w:rsidRDefault="002E6DD3">
      <w:pPr>
        <w:pStyle w:val="ConsPlusNormal"/>
        <w:spacing w:before="200"/>
        <w:ind w:firstLine="540"/>
        <w:jc w:val="both"/>
      </w:pPr>
      <w:r>
        <w:t>г) принятие решения об отказе в выдаче согласия на заключение трудового договора с несовершеннолетним в возрасте от 14 до 16 лет и направление указанного решения заявителю.</w:t>
      </w:r>
    </w:p>
    <w:p w:rsidR="002E6DD3" w:rsidRDefault="002E6DD3">
      <w:pPr>
        <w:pStyle w:val="ConsPlusNormal"/>
      </w:pPr>
    </w:p>
    <w:p w:rsidR="002E6DD3" w:rsidRDefault="002E6DD3">
      <w:pPr>
        <w:pStyle w:val="ConsPlusTitle"/>
        <w:jc w:val="center"/>
        <w:outlineLvl w:val="2"/>
      </w:pPr>
      <w:r>
        <w:t>Срок предоставления государственной услуги, в том числе</w:t>
      </w:r>
    </w:p>
    <w:p w:rsidR="002E6DD3" w:rsidRDefault="002E6DD3">
      <w:pPr>
        <w:pStyle w:val="ConsPlusTitle"/>
        <w:jc w:val="center"/>
      </w:pPr>
      <w:r>
        <w:t>с учетом необходимости обращения в организации, участвующие</w:t>
      </w:r>
    </w:p>
    <w:p w:rsidR="002E6DD3" w:rsidRDefault="002E6DD3">
      <w:pPr>
        <w:pStyle w:val="ConsPlusTitle"/>
        <w:jc w:val="center"/>
      </w:pPr>
      <w:r>
        <w:t>в предоставлении государственной услуги, срок</w:t>
      </w:r>
    </w:p>
    <w:p w:rsidR="002E6DD3" w:rsidRDefault="002E6DD3">
      <w:pPr>
        <w:pStyle w:val="ConsPlusTitle"/>
        <w:jc w:val="center"/>
      </w:pPr>
      <w:r>
        <w:t>приостановления предоставления государственной услуги</w:t>
      </w:r>
    </w:p>
    <w:p w:rsidR="002E6DD3" w:rsidRDefault="002E6DD3">
      <w:pPr>
        <w:pStyle w:val="ConsPlusTitle"/>
        <w:jc w:val="center"/>
      </w:pPr>
      <w:r>
        <w:t>в случае, если возможность приостановления предусмотрена</w:t>
      </w:r>
    </w:p>
    <w:p w:rsidR="002E6DD3" w:rsidRDefault="002E6DD3">
      <w:pPr>
        <w:pStyle w:val="ConsPlusTitle"/>
        <w:jc w:val="center"/>
      </w:pPr>
      <w:r>
        <w:t>федеральными законами, принимаемыми в соответствии с ними</w:t>
      </w:r>
    </w:p>
    <w:p w:rsidR="002E6DD3" w:rsidRDefault="002E6DD3">
      <w:pPr>
        <w:pStyle w:val="ConsPlusTitle"/>
        <w:jc w:val="center"/>
      </w:pPr>
      <w:r>
        <w:t>иными нормативными правовыми актами Российской Федерации,</w:t>
      </w:r>
    </w:p>
    <w:p w:rsidR="002E6DD3" w:rsidRDefault="002E6DD3">
      <w:pPr>
        <w:pStyle w:val="ConsPlusTitle"/>
        <w:jc w:val="center"/>
      </w:pPr>
      <w:r>
        <w:t>законами и иными нормативными правовыми актами</w:t>
      </w:r>
    </w:p>
    <w:p w:rsidR="002E6DD3" w:rsidRDefault="002E6DD3">
      <w:pPr>
        <w:pStyle w:val="ConsPlusTitle"/>
        <w:jc w:val="center"/>
      </w:pPr>
      <w:r>
        <w:t>Республики Коми</w:t>
      </w:r>
    </w:p>
    <w:p w:rsidR="002E6DD3" w:rsidRDefault="002E6DD3">
      <w:pPr>
        <w:pStyle w:val="ConsPlusNormal"/>
      </w:pPr>
    </w:p>
    <w:p w:rsidR="002E6DD3" w:rsidRDefault="002E6DD3">
      <w:pPr>
        <w:pStyle w:val="ConsPlusNormal"/>
        <w:ind w:firstLine="540"/>
        <w:jc w:val="both"/>
      </w:pPr>
      <w:r>
        <w:t>11. Срок предоставления государственной услуги составляет 20 рабочих дней со дня регистрации заявления в органе местного самоуправления.</w:t>
      </w:r>
    </w:p>
    <w:p w:rsidR="002E6DD3" w:rsidRDefault="002E6DD3">
      <w:pPr>
        <w:pStyle w:val="ConsPlusNormal"/>
        <w:jc w:val="both"/>
      </w:pPr>
      <w:r>
        <w:t xml:space="preserve">(в ред. </w:t>
      </w:r>
      <w:hyperlink r:id="rId2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lastRenderedPageBreak/>
        <w:t>Срок приостановления предоставления услуги федеральными законами Российской Федерации,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2E6DD3" w:rsidRDefault="002E6DD3">
      <w:pPr>
        <w:pStyle w:val="ConsPlusNormal"/>
        <w:spacing w:before="200"/>
        <w:ind w:firstLine="540"/>
        <w:jc w:val="both"/>
      </w:pPr>
      <w:r>
        <w:t>12. Решение о выдаче разрешения (согласия) либо решение об отказе в выдаче разрешения (согласия) с указанием причин отказа направляется (вручается) заявителю в течение 3 рабочих дней со дня поступления специалисту органа местного самоуправления, МФЦ, ответственному за выдачу результата государственной услуги.</w:t>
      </w:r>
    </w:p>
    <w:p w:rsidR="002E6DD3" w:rsidRDefault="002E6DD3">
      <w:pPr>
        <w:pStyle w:val="ConsPlusNormal"/>
        <w:jc w:val="both"/>
      </w:pPr>
      <w:r>
        <w:t xml:space="preserve">(в ред. </w:t>
      </w:r>
      <w:hyperlink r:id="rId2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13.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не более 2 рабочих дней со дня поступления в орган местного самоуправления указанного заявления.</w:t>
      </w:r>
    </w:p>
    <w:p w:rsidR="002E6DD3" w:rsidRDefault="002E6DD3">
      <w:pPr>
        <w:pStyle w:val="ConsPlusNormal"/>
      </w:pPr>
    </w:p>
    <w:p w:rsidR="002E6DD3" w:rsidRDefault="002E6DD3">
      <w:pPr>
        <w:pStyle w:val="ConsPlusTitle"/>
        <w:jc w:val="center"/>
        <w:outlineLvl w:val="2"/>
      </w:pPr>
      <w:r>
        <w:t>Нормативные правовые акты, регулирующие</w:t>
      </w:r>
    </w:p>
    <w:p w:rsidR="002E6DD3" w:rsidRDefault="002E6DD3">
      <w:pPr>
        <w:pStyle w:val="ConsPlusTitle"/>
        <w:jc w:val="center"/>
      </w:pPr>
      <w:r>
        <w:t>предоставление государственной услуги</w:t>
      </w:r>
    </w:p>
    <w:p w:rsidR="002E6DD3" w:rsidRDefault="002E6DD3">
      <w:pPr>
        <w:pStyle w:val="ConsPlusNormal"/>
      </w:pPr>
    </w:p>
    <w:p w:rsidR="002E6DD3" w:rsidRDefault="002E6DD3">
      <w:pPr>
        <w:pStyle w:val="ConsPlusNormal"/>
        <w:ind w:firstLine="540"/>
        <w:jc w:val="both"/>
      </w:pPr>
      <w:r>
        <w:t>14. Перечень нормативных правовых актов, регулирующих предоставление государственной услуги, размещен на официальном сайте Министерства (minobr@minobr.rkomi.ru),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2E6DD3" w:rsidRDefault="002E6DD3">
      <w:pPr>
        <w:pStyle w:val="ConsPlusNormal"/>
      </w:pPr>
    </w:p>
    <w:p w:rsidR="002E6DD3" w:rsidRDefault="002E6DD3">
      <w:pPr>
        <w:pStyle w:val="ConsPlusTitle"/>
        <w:jc w:val="center"/>
        <w:outlineLvl w:val="2"/>
      </w:pPr>
      <w:r>
        <w:t>Исчерпывающий перечень документов, необходимых</w:t>
      </w:r>
    </w:p>
    <w:p w:rsidR="002E6DD3" w:rsidRDefault="002E6DD3">
      <w:pPr>
        <w:pStyle w:val="ConsPlusTitle"/>
        <w:jc w:val="center"/>
      </w:pPr>
      <w:r>
        <w:t>в соответствии с нормативными правовыми актами</w:t>
      </w:r>
    </w:p>
    <w:p w:rsidR="002E6DD3" w:rsidRDefault="002E6DD3">
      <w:pPr>
        <w:pStyle w:val="ConsPlusTitle"/>
        <w:jc w:val="center"/>
      </w:pPr>
      <w:r>
        <w:t>для предоставления государственной услуги,</w:t>
      </w:r>
    </w:p>
    <w:p w:rsidR="002E6DD3" w:rsidRDefault="002E6DD3">
      <w:pPr>
        <w:pStyle w:val="ConsPlusTitle"/>
        <w:jc w:val="center"/>
      </w:pPr>
      <w:r>
        <w:t>способы их получения заявителем, в том числе</w:t>
      </w:r>
    </w:p>
    <w:p w:rsidR="002E6DD3" w:rsidRDefault="002E6DD3">
      <w:pPr>
        <w:pStyle w:val="ConsPlusTitle"/>
        <w:jc w:val="center"/>
      </w:pPr>
      <w:r>
        <w:t>в электронной форме, порядок их представления</w:t>
      </w:r>
    </w:p>
    <w:p w:rsidR="002E6DD3" w:rsidRDefault="002E6DD3">
      <w:pPr>
        <w:pStyle w:val="ConsPlusNormal"/>
      </w:pPr>
    </w:p>
    <w:p w:rsidR="002E6DD3" w:rsidRDefault="002E6DD3">
      <w:pPr>
        <w:pStyle w:val="ConsPlusNormal"/>
        <w:ind w:firstLine="540"/>
        <w:jc w:val="both"/>
      </w:pPr>
      <w:bookmarkStart w:id="2" w:name="P165"/>
      <w:bookmarkEnd w:id="2"/>
      <w:r>
        <w:t>15. Для получения государственной услуги заявителем самостоятельно представляются в орган местного самоуправления, МФЦ следующие документы:</w:t>
      </w:r>
    </w:p>
    <w:p w:rsidR="002E6DD3" w:rsidRDefault="002E6DD3">
      <w:pPr>
        <w:pStyle w:val="ConsPlusNormal"/>
        <w:jc w:val="both"/>
      </w:pPr>
      <w:r>
        <w:t xml:space="preserve">(в ред. </w:t>
      </w:r>
      <w:hyperlink r:id="rId2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1) </w:t>
      </w:r>
      <w:hyperlink w:anchor="P793">
        <w:r>
          <w:rPr>
            <w:color w:val="0000FF"/>
          </w:rPr>
          <w:t>заявление</w:t>
        </w:r>
      </w:hyperlink>
      <w:r>
        <w:t xml:space="preserve"> законного представителя несовершеннолетнего согласно приложению N 1 к настоящему Административному регламенту;</w:t>
      </w:r>
    </w:p>
    <w:p w:rsidR="002E6DD3" w:rsidRDefault="002E6DD3">
      <w:pPr>
        <w:pStyle w:val="ConsPlusNormal"/>
        <w:spacing w:before="200"/>
        <w:ind w:firstLine="540"/>
        <w:jc w:val="both"/>
      </w:pPr>
      <w:r>
        <w:t xml:space="preserve">2) </w:t>
      </w:r>
      <w:hyperlink w:anchor="P915">
        <w:r>
          <w:rPr>
            <w:color w:val="0000FF"/>
          </w:rPr>
          <w:t>заявление</w:t>
        </w:r>
      </w:hyperlink>
      <w:r>
        <w:t xml:space="preserve"> несовершеннолетнего в возрасте от 14 до 16 лет с согласием законного представителя согласно приложению N 2 к настоящему Административному регламенту;</w:t>
      </w:r>
    </w:p>
    <w:p w:rsidR="002E6DD3" w:rsidRDefault="002E6DD3">
      <w:pPr>
        <w:pStyle w:val="ConsPlusNormal"/>
        <w:spacing w:before="200"/>
        <w:ind w:firstLine="540"/>
        <w:jc w:val="both"/>
      </w:pPr>
      <w:r>
        <w:t>3) свидетельство о рождении несовершеннолетнего, а также свидетельство о государственной регистрации акта гражданского состояния, подтверждающее родство законного представителя и ребенка (в случае изменения фамилии при расторжении брака, либо иных обстоятельствах);</w:t>
      </w:r>
    </w:p>
    <w:p w:rsidR="002E6DD3" w:rsidRDefault="002E6DD3">
      <w:pPr>
        <w:pStyle w:val="ConsPlusNormal"/>
        <w:spacing w:before="200"/>
        <w:ind w:firstLine="540"/>
        <w:jc w:val="both"/>
      </w:pPr>
      <w:r>
        <w:t>4) документ, удостоверяющий личность несовершеннолетнего (при подаче заявления лицом, достигшим возраста 14 лет);</w:t>
      </w:r>
    </w:p>
    <w:p w:rsidR="002E6DD3" w:rsidRDefault="002E6DD3">
      <w:pPr>
        <w:pStyle w:val="ConsPlusNormal"/>
        <w:spacing w:before="200"/>
        <w:ind w:firstLine="540"/>
        <w:jc w:val="both"/>
      </w:pPr>
      <w:r>
        <w:t>5) документ, удостоверяющий личность законного представителя несовершеннолетнего, а также документ о назначении опекуном, попечителем, договор о приемной семье (в случае, если подопечный находится под опекой (попечительством), либо на воспитании в приемной семье);</w:t>
      </w:r>
    </w:p>
    <w:p w:rsidR="002E6DD3" w:rsidRDefault="002E6DD3">
      <w:pPr>
        <w:pStyle w:val="ConsPlusNormal"/>
        <w:spacing w:before="200"/>
        <w:ind w:firstLine="540"/>
        <w:jc w:val="both"/>
      </w:pPr>
      <w:r>
        <w:t>6) справка об обучении в образовательной организации, с указанием класса и сменности обучения, в случае если несовершеннолетний является учащимся образовательной организации;</w:t>
      </w:r>
    </w:p>
    <w:p w:rsidR="002E6DD3" w:rsidRDefault="002E6DD3">
      <w:pPr>
        <w:pStyle w:val="ConsPlusNormal"/>
        <w:spacing w:before="200"/>
        <w:ind w:firstLine="540"/>
        <w:jc w:val="both"/>
      </w:pPr>
      <w:r>
        <w:t xml:space="preserve">7) медицинская справка (врачебное профессионально-консультативное заключение) по </w:t>
      </w:r>
      <w:hyperlink r:id="rId28">
        <w:r>
          <w:rPr>
            <w:color w:val="0000FF"/>
          </w:rPr>
          <w:t>форме N 086/у</w:t>
        </w:r>
      </w:hyperlink>
      <w:r>
        <w:t>, утвержденной приказом Минздрава России 15.12.2014 N 834н;</w:t>
      </w:r>
    </w:p>
    <w:p w:rsidR="002E6DD3" w:rsidRDefault="002E6DD3">
      <w:pPr>
        <w:pStyle w:val="ConsPlusNormal"/>
        <w:spacing w:before="200"/>
        <w:ind w:firstLine="540"/>
        <w:jc w:val="both"/>
      </w:pPr>
      <w:r>
        <w:t xml:space="preserve">8) справка (заключение) выданная по результату предварительного медицинского осмотра, проведенного в порядке, определенном уполномоченным Правительством Российской Федерации федеральным органом исполнительной власти (в случае заключения трудового договора с лицом, не достигшим возраста 14 лет, трудовая функция которого состоит в подготовке к спортивным </w:t>
      </w:r>
      <w:r>
        <w:lastRenderedPageBreak/>
        <w:t>соревнованиям и участии в спортивных соревнованиях по определенным виду или видам спорта);</w:t>
      </w:r>
    </w:p>
    <w:p w:rsidR="002E6DD3" w:rsidRDefault="002E6DD3">
      <w:pPr>
        <w:pStyle w:val="ConsPlusNormal"/>
        <w:spacing w:before="200"/>
        <w:ind w:firstLine="540"/>
        <w:jc w:val="both"/>
      </w:pPr>
      <w:r>
        <w:t>9) проект трудового договора, содержащего сведения о характере и условиях труда несовершеннолетнего или справка организации, с которой планируется заключить трудовой договор о характере и условиях труда.</w:t>
      </w:r>
    </w:p>
    <w:p w:rsidR="002E6DD3" w:rsidRDefault="002E6DD3">
      <w:pPr>
        <w:pStyle w:val="ConsPlusNormal"/>
        <w:spacing w:before="200"/>
        <w:ind w:firstLine="540"/>
        <w:jc w:val="both"/>
      </w:pPr>
      <w:r>
        <w:t xml:space="preserve">16. Предоставление заявителем документов, указанных в </w:t>
      </w:r>
      <w:hyperlink w:anchor="P165">
        <w:r>
          <w:rPr>
            <w:color w:val="0000FF"/>
          </w:rPr>
          <w:t>пункте 15</w:t>
        </w:r>
      </w:hyperlink>
      <w:r>
        <w:t xml:space="preserve"> настоящего Административного регламента осуществляется следующими способами:</w:t>
      </w:r>
    </w:p>
    <w:p w:rsidR="002E6DD3" w:rsidRDefault="002E6DD3">
      <w:pPr>
        <w:pStyle w:val="ConsPlusNormal"/>
        <w:spacing w:before="200"/>
        <w:ind w:firstLine="540"/>
        <w:jc w:val="both"/>
      </w:pPr>
      <w:r>
        <w:t>1) лично (в орган местного самоуправления, МФЦ);</w:t>
      </w:r>
    </w:p>
    <w:p w:rsidR="002E6DD3" w:rsidRDefault="002E6DD3">
      <w:pPr>
        <w:pStyle w:val="ConsPlusNormal"/>
        <w:jc w:val="both"/>
      </w:pPr>
      <w:r>
        <w:t xml:space="preserve">(в ред. </w:t>
      </w:r>
      <w:hyperlink r:id="rId29">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2) посредством почтового отправления (в орган местного самоуправления).</w:t>
      </w:r>
    </w:p>
    <w:p w:rsidR="002E6DD3" w:rsidRDefault="002E6DD3">
      <w:pPr>
        <w:pStyle w:val="ConsPlusNormal"/>
        <w:spacing w:before="200"/>
        <w:ind w:firstLine="540"/>
        <w:jc w:val="both"/>
      </w:pPr>
      <w:r>
        <w:t xml:space="preserve">17. В случае личного обращения гражданина с заявлением, документы, указанные в </w:t>
      </w:r>
      <w:hyperlink w:anchor="P165">
        <w:r>
          <w:rPr>
            <w:color w:val="0000FF"/>
          </w:rPr>
          <w:t>пункте 15</w:t>
        </w:r>
      </w:hyperlink>
      <w:r>
        <w:t xml:space="preserve"> настоящего Административного регламента, предоставляются в подлинниках.</w:t>
      </w:r>
    </w:p>
    <w:p w:rsidR="002E6DD3" w:rsidRDefault="002E6DD3">
      <w:pPr>
        <w:pStyle w:val="ConsPlusNormal"/>
        <w:spacing w:before="200"/>
        <w:ind w:firstLine="540"/>
        <w:jc w:val="both"/>
      </w:pPr>
      <w:r>
        <w:t xml:space="preserve">18. В случае направления документов, указанных в </w:t>
      </w:r>
      <w:hyperlink w:anchor="P165">
        <w:r>
          <w:rPr>
            <w:color w:val="0000FF"/>
          </w:rPr>
          <w:t>пункте 15</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2E6DD3" w:rsidRDefault="002E6DD3">
      <w:pPr>
        <w:pStyle w:val="ConsPlusNormal"/>
        <w:spacing w:before="200"/>
        <w:ind w:firstLine="540"/>
        <w:jc w:val="both"/>
      </w:pPr>
      <w:r>
        <w:t>19.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 отсутствуют.</w:t>
      </w:r>
    </w:p>
    <w:p w:rsidR="002E6DD3" w:rsidRDefault="002E6DD3">
      <w:pPr>
        <w:pStyle w:val="ConsPlusNormal"/>
      </w:pPr>
    </w:p>
    <w:p w:rsidR="002E6DD3" w:rsidRDefault="002E6DD3">
      <w:pPr>
        <w:pStyle w:val="ConsPlusTitle"/>
        <w:jc w:val="center"/>
        <w:outlineLvl w:val="2"/>
      </w:pPr>
      <w:r>
        <w:t>Перечень услуг, которые являются необходимыми</w:t>
      </w:r>
    </w:p>
    <w:p w:rsidR="002E6DD3" w:rsidRDefault="002E6DD3">
      <w:pPr>
        <w:pStyle w:val="ConsPlusTitle"/>
        <w:jc w:val="center"/>
      </w:pPr>
      <w:r>
        <w:t>и обязательными для предоставления государственной</w:t>
      </w:r>
    </w:p>
    <w:p w:rsidR="002E6DD3" w:rsidRDefault="002E6DD3">
      <w:pPr>
        <w:pStyle w:val="ConsPlusTitle"/>
        <w:jc w:val="center"/>
      </w:pPr>
      <w:r>
        <w:t>услуги, и сведения о документе (документах), выдаваемом</w:t>
      </w:r>
    </w:p>
    <w:p w:rsidR="002E6DD3" w:rsidRDefault="002E6DD3">
      <w:pPr>
        <w:pStyle w:val="ConsPlusTitle"/>
        <w:jc w:val="center"/>
      </w:pPr>
      <w:r>
        <w:t>(выдаваемых) заявителю по результатам предоставления</w:t>
      </w:r>
    </w:p>
    <w:p w:rsidR="002E6DD3" w:rsidRDefault="002E6DD3">
      <w:pPr>
        <w:pStyle w:val="ConsPlusTitle"/>
        <w:jc w:val="center"/>
      </w:pPr>
      <w:r>
        <w:t>указанных услуг</w:t>
      </w:r>
    </w:p>
    <w:p w:rsidR="002E6DD3" w:rsidRDefault="002E6DD3">
      <w:pPr>
        <w:pStyle w:val="ConsPlusNormal"/>
      </w:pPr>
    </w:p>
    <w:p w:rsidR="002E6DD3" w:rsidRDefault="002E6DD3">
      <w:pPr>
        <w:pStyle w:val="ConsPlusNormal"/>
        <w:ind w:firstLine="540"/>
        <w:jc w:val="both"/>
      </w:pPr>
      <w:r>
        <w:t>20.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2E6DD3" w:rsidRDefault="002E6DD3">
      <w:pPr>
        <w:pStyle w:val="ConsPlusNormal"/>
      </w:pPr>
    </w:p>
    <w:p w:rsidR="002E6DD3" w:rsidRDefault="002E6DD3">
      <w:pPr>
        <w:pStyle w:val="ConsPlusTitle"/>
        <w:jc w:val="center"/>
        <w:outlineLvl w:val="2"/>
      </w:pPr>
      <w:r>
        <w:t>Исчерпывающий перечень документов, необходимых</w:t>
      </w:r>
    </w:p>
    <w:p w:rsidR="002E6DD3" w:rsidRDefault="002E6DD3">
      <w:pPr>
        <w:pStyle w:val="ConsPlusTitle"/>
        <w:jc w:val="center"/>
      </w:pPr>
      <w:r>
        <w:t>в соответствии с нормативными правовыми актами</w:t>
      </w:r>
    </w:p>
    <w:p w:rsidR="002E6DD3" w:rsidRDefault="002E6DD3">
      <w:pPr>
        <w:pStyle w:val="ConsPlusTitle"/>
        <w:jc w:val="center"/>
      </w:pPr>
      <w:r>
        <w:t>для предоставления услуг, которые являются</w:t>
      </w:r>
    </w:p>
    <w:p w:rsidR="002E6DD3" w:rsidRDefault="002E6DD3">
      <w:pPr>
        <w:pStyle w:val="ConsPlusTitle"/>
        <w:jc w:val="center"/>
      </w:pPr>
      <w:r>
        <w:t>необходимыми и обязательными для предоставления</w:t>
      </w:r>
    </w:p>
    <w:p w:rsidR="002E6DD3" w:rsidRDefault="002E6DD3">
      <w:pPr>
        <w:pStyle w:val="ConsPlusTitle"/>
        <w:jc w:val="center"/>
      </w:pPr>
      <w:r>
        <w:t>государственной услуги, способы их получения</w:t>
      </w:r>
    </w:p>
    <w:p w:rsidR="002E6DD3" w:rsidRDefault="002E6DD3">
      <w:pPr>
        <w:pStyle w:val="ConsPlusTitle"/>
        <w:jc w:val="center"/>
      </w:pPr>
      <w:r>
        <w:t>заявителем, в том числе в электронной форме,</w:t>
      </w:r>
    </w:p>
    <w:p w:rsidR="002E6DD3" w:rsidRDefault="002E6DD3">
      <w:pPr>
        <w:pStyle w:val="ConsPlusTitle"/>
        <w:jc w:val="center"/>
      </w:pPr>
      <w:r>
        <w:t>порядок их представления</w:t>
      </w:r>
    </w:p>
    <w:p w:rsidR="002E6DD3" w:rsidRDefault="002E6DD3">
      <w:pPr>
        <w:pStyle w:val="ConsPlusNormal"/>
      </w:pPr>
    </w:p>
    <w:p w:rsidR="002E6DD3" w:rsidRDefault="002E6DD3">
      <w:pPr>
        <w:pStyle w:val="ConsPlusNormal"/>
        <w:ind w:firstLine="540"/>
        <w:jc w:val="both"/>
      </w:pPr>
      <w:r>
        <w:t>21.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2E6DD3" w:rsidRDefault="002E6DD3">
      <w:pPr>
        <w:pStyle w:val="ConsPlusNormal"/>
      </w:pPr>
    </w:p>
    <w:p w:rsidR="002E6DD3" w:rsidRDefault="002E6DD3">
      <w:pPr>
        <w:pStyle w:val="ConsPlusTitle"/>
        <w:jc w:val="center"/>
        <w:outlineLvl w:val="2"/>
      </w:pPr>
      <w:r>
        <w:t>Указание на запрет требовать от заявителя</w:t>
      </w:r>
    </w:p>
    <w:p w:rsidR="002E6DD3" w:rsidRDefault="002E6DD3">
      <w:pPr>
        <w:pStyle w:val="ConsPlusNormal"/>
      </w:pPr>
    </w:p>
    <w:p w:rsidR="002E6DD3" w:rsidRDefault="002E6DD3">
      <w:pPr>
        <w:pStyle w:val="ConsPlusNormal"/>
        <w:ind w:firstLine="540"/>
        <w:jc w:val="both"/>
      </w:pPr>
      <w:r>
        <w:t>22. Запрещается:</w:t>
      </w:r>
    </w:p>
    <w:p w:rsidR="002E6DD3" w:rsidRDefault="002E6DD3">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E6DD3" w:rsidRDefault="002E6DD3">
      <w:pPr>
        <w:pStyle w:val="ConsPlusNormal"/>
        <w:spacing w:before="20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исполнительной власти Республики Коми, предоставляющих государственную услугу, иных государственных органов, органов местного самоуправления и (или) </w:t>
      </w:r>
      <w:r>
        <w:lastRenderedPageBreak/>
        <w:t xml:space="preserve">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30">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2E6DD3" w:rsidRDefault="002E6DD3">
      <w:pPr>
        <w:pStyle w:val="ConsPlusNormal"/>
        <w:spacing w:before="200"/>
        <w:ind w:firstLine="540"/>
        <w:jc w:val="both"/>
      </w:pPr>
      <w:r>
        <w:t>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2E6DD3" w:rsidRDefault="002E6DD3">
      <w:pPr>
        <w:pStyle w:val="ConsPlusNormal"/>
        <w:spacing w:before="200"/>
        <w:ind w:firstLine="540"/>
        <w:jc w:val="both"/>
      </w:pPr>
      <w:r>
        <w:t>4)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2E6DD3" w:rsidRDefault="002E6DD3">
      <w:pPr>
        <w:pStyle w:val="ConsPlusNormal"/>
        <w:spacing w:before="200"/>
        <w:ind w:firstLine="540"/>
        <w:jc w:val="both"/>
      </w:pPr>
      <w:r>
        <w:t>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E6DD3" w:rsidRDefault="002E6DD3">
      <w:pPr>
        <w:pStyle w:val="ConsPlusNormal"/>
        <w:spacing w:before="20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E6DD3" w:rsidRDefault="002E6DD3">
      <w:pPr>
        <w:pStyle w:val="ConsPlusNormal"/>
        <w:spacing w:before="200"/>
        <w:ind w:firstLine="540"/>
        <w:jc w:val="both"/>
      </w:pPr>
      <w:r>
        <w:t>- изменения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2E6DD3" w:rsidRDefault="002E6DD3">
      <w:pPr>
        <w:pStyle w:val="ConsPlusNormal"/>
        <w:spacing w:before="200"/>
        <w:ind w:firstLine="540"/>
        <w:jc w:val="both"/>
      </w:pPr>
      <w:r>
        <w:t>- наличия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E6DD3" w:rsidRDefault="002E6DD3">
      <w:pPr>
        <w:pStyle w:val="ConsPlusNormal"/>
        <w:spacing w:before="200"/>
        <w:ind w:firstLine="540"/>
        <w:jc w:val="both"/>
      </w:pPr>
      <w:r>
        <w:t>- истечения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E6DD3" w:rsidRDefault="002E6DD3">
      <w:pPr>
        <w:pStyle w:val="ConsPlusNormal"/>
        <w:spacing w:before="200"/>
        <w:ind w:firstLine="540"/>
        <w:jc w:val="both"/>
      </w:pPr>
      <w: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муниципального служащего,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2E6DD3" w:rsidRDefault="002E6DD3">
      <w:pPr>
        <w:pStyle w:val="ConsPlusNormal"/>
        <w:jc w:val="both"/>
      </w:pPr>
      <w:r>
        <w:t xml:space="preserve">(в ред. Приказов Минобрнауки Республики Коми от 02.09.2019 </w:t>
      </w:r>
      <w:hyperlink r:id="rId31">
        <w:r>
          <w:rPr>
            <w:color w:val="0000FF"/>
          </w:rPr>
          <w:t>N 369-п</w:t>
        </w:r>
      </w:hyperlink>
      <w:r>
        <w:t xml:space="preserve">, от 12.11.2020 </w:t>
      </w:r>
      <w:hyperlink r:id="rId32">
        <w:r>
          <w:rPr>
            <w:color w:val="0000FF"/>
          </w:rPr>
          <w:t>N 650-п</w:t>
        </w:r>
      </w:hyperlink>
      <w:r>
        <w:t>)</w:t>
      </w:r>
    </w:p>
    <w:p w:rsidR="002E6DD3" w:rsidRDefault="002E6DD3">
      <w:pPr>
        <w:pStyle w:val="ConsPlusNormal"/>
      </w:pPr>
    </w:p>
    <w:p w:rsidR="002E6DD3" w:rsidRDefault="002E6DD3">
      <w:pPr>
        <w:pStyle w:val="ConsPlusTitle"/>
        <w:jc w:val="center"/>
        <w:outlineLvl w:val="2"/>
      </w:pPr>
      <w:r>
        <w:t>Исчерпывающий перечень оснований для отказа в приеме</w:t>
      </w:r>
    </w:p>
    <w:p w:rsidR="002E6DD3" w:rsidRDefault="002E6DD3">
      <w:pPr>
        <w:pStyle w:val="ConsPlusTitle"/>
        <w:jc w:val="center"/>
      </w:pPr>
      <w:r>
        <w:t>документов, необходимых для предоставления</w:t>
      </w:r>
    </w:p>
    <w:p w:rsidR="002E6DD3" w:rsidRDefault="002E6DD3">
      <w:pPr>
        <w:pStyle w:val="ConsPlusTitle"/>
        <w:jc w:val="center"/>
      </w:pPr>
      <w:r>
        <w:t>государственной услуги</w:t>
      </w:r>
    </w:p>
    <w:p w:rsidR="002E6DD3" w:rsidRDefault="002E6DD3">
      <w:pPr>
        <w:pStyle w:val="ConsPlusNormal"/>
      </w:pPr>
    </w:p>
    <w:p w:rsidR="002E6DD3" w:rsidRDefault="002E6DD3">
      <w:pPr>
        <w:pStyle w:val="ConsPlusNormal"/>
        <w:ind w:firstLine="540"/>
        <w:jc w:val="both"/>
      </w:pPr>
      <w:r>
        <w:t>23.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2E6DD3" w:rsidRDefault="002E6DD3">
      <w:pPr>
        <w:pStyle w:val="ConsPlusNormal"/>
      </w:pPr>
    </w:p>
    <w:p w:rsidR="002E6DD3" w:rsidRDefault="002E6DD3">
      <w:pPr>
        <w:pStyle w:val="ConsPlusTitle"/>
        <w:jc w:val="center"/>
        <w:outlineLvl w:val="2"/>
      </w:pPr>
      <w:r>
        <w:t>Исчерпывающий перечень оснований для приостановления</w:t>
      </w:r>
    </w:p>
    <w:p w:rsidR="002E6DD3" w:rsidRDefault="002E6DD3">
      <w:pPr>
        <w:pStyle w:val="ConsPlusTitle"/>
        <w:jc w:val="center"/>
      </w:pPr>
      <w:r>
        <w:t>или отказа в предоставлении государственной услуги,</w:t>
      </w:r>
    </w:p>
    <w:p w:rsidR="002E6DD3" w:rsidRDefault="002E6DD3">
      <w:pPr>
        <w:pStyle w:val="ConsPlusTitle"/>
        <w:jc w:val="center"/>
      </w:pPr>
      <w:r>
        <w:t>установленных федеральными законами, принимаемыми</w:t>
      </w:r>
    </w:p>
    <w:p w:rsidR="002E6DD3" w:rsidRDefault="002E6DD3">
      <w:pPr>
        <w:pStyle w:val="ConsPlusTitle"/>
        <w:jc w:val="center"/>
      </w:pPr>
      <w:r>
        <w:t>в соответствии с ними иными нормативными правовыми</w:t>
      </w:r>
    </w:p>
    <w:p w:rsidR="002E6DD3" w:rsidRDefault="002E6DD3">
      <w:pPr>
        <w:pStyle w:val="ConsPlusTitle"/>
        <w:jc w:val="center"/>
      </w:pPr>
      <w:r>
        <w:t>актами Российской Федерации, законами и иными</w:t>
      </w:r>
    </w:p>
    <w:p w:rsidR="002E6DD3" w:rsidRDefault="002E6DD3">
      <w:pPr>
        <w:pStyle w:val="ConsPlusTitle"/>
        <w:jc w:val="center"/>
      </w:pPr>
      <w:r>
        <w:lastRenderedPageBreak/>
        <w:t>нормативными правовыми актами Республики Коми</w:t>
      </w:r>
    </w:p>
    <w:p w:rsidR="002E6DD3" w:rsidRDefault="002E6DD3">
      <w:pPr>
        <w:pStyle w:val="ConsPlusNormal"/>
      </w:pPr>
    </w:p>
    <w:p w:rsidR="002E6DD3" w:rsidRDefault="002E6DD3">
      <w:pPr>
        <w:pStyle w:val="ConsPlusNormal"/>
        <w:ind w:firstLine="540"/>
        <w:jc w:val="both"/>
      </w:pPr>
      <w:r>
        <w:t>24. Основания для приостановления предоставления государственной услуги отсутствуют.</w:t>
      </w:r>
    </w:p>
    <w:p w:rsidR="002E6DD3" w:rsidRDefault="002E6DD3">
      <w:pPr>
        <w:pStyle w:val="ConsPlusNormal"/>
        <w:spacing w:before="200"/>
        <w:ind w:firstLine="540"/>
        <w:jc w:val="both"/>
      </w:pPr>
      <w:bookmarkStart w:id="3" w:name="P231"/>
      <w:bookmarkEnd w:id="3"/>
      <w:r>
        <w:t>25. Основаниями для отказа в предоставлении государственной услуги является:</w:t>
      </w:r>
    </w:p>
    <w:p w:rsidR="002E6DD3" w:rsidRDefault="002E6DD3">
      <w:pPr>
        <w:pStyle w:val="ConsPlusNormal"/>
        <w:spacing w:before="200"/>
        <w:ind w:firstLine="540"/>
        <w:jc w:val="both"/>
      </w:pPr>
      <w:r>
        <w:t>1) предоставление недостоверных сведений, необходимых для предоставления государственной услуги;</w:t>
      </w:r>
    </w:p>
    <w:p w:rsidR="002E6DD3" w:rsidRDefault="002E6DD3">
      <w:pPr>
        <w:pStyle w:val="ConsPlusNormal"/>
        <w:spacing w:before="200"/>
        <w:ind w:firstLine="540"/>
        <w:jc w:val="both"/>
      </w:pPr>
      <w:r>
        <w:t xml:space="preserve">2) непредставление или представление не в полном объеме документов, указанных в </w:t>
      </w:r>
      <w:hyperlink w:anchor="P165">
        <w:r>
          <w:rPr>
            <w:color w:val="0000FF"/>
          </w:rPr>
          <w:t>пункте 15</w:t>
        </w:r>
      </w:hyperlink>
      <w:r>
        <w:t xml:space="preserve"> настоящего Административного регламента, необходимых для предоставления государственной услуги;</w:t>
      </w:r>
    </w:p>
    <w:p w:rsidR="002E6DD3" w:rsidRDefault="002E6DD3">
      <w:pPr>
        <w:pStyle w:val="ConsPlusNormal"/>
        <w:spacing w:before="200"/>
        <w:ind w:firstLine="540"/>
        <w:jc w:val="both"/>
      </w:pPr>
      <w:r>
        <w:t xml:space="preserve">3) несоблюдение условий заключения трудового договора с лицами, не достигшими возраста 16 лет, установленных Трудовым </w:t>
      </w:r>
      <w:hyperlink r:id="rId33">
        <w:r>
          <w:rPr>
            <w:color w:val="0000FF"/>
          </w:rPr>
          <w:t>кодексом</w:t>
        </w:r>
      </w:hyperlink>
      <w:r>
        <w:t xml:space="preserve"> Российской Федерации.</w:t>
      </w:r>
    </w:p>
    <w:p w:rsidR="002E6DD3" w:rsidRDefault="002E6DD3">
      <w:pPr>
        <w:pStyle w:val="ConsPlusNormal"/>
        <w:jc w:val="both"/>
      </w:pPr>
      <w:r>
        <w:t xml:space="preserve">(пп. 3 в ред. </w:t>
      </w:r>
      <w:hyperlink r:id="rId3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26. Заявитель имеет право повторно обратиться в орган местного самоуправления, МФЦ после устранения оснований для отказа в предоставлении государственной услуги, предусмотренных </w:t>
      </w:r>
      <w:hyperlink w:anchor="P231">
        <w:r>
          <w:rPr>
            <w:color w:val="0000FF"/>
          </w:rPr>
          <w:t>пунктом 25</w:t>
        </w:r>
      </w:hyperlink>
      <w:r>
        <w:t xml:space="preserve"> настоящего Административного регламента.</w:t>
      </w:r>
    </w:p>
    <w:p w:rsidR="002E6DD3" w:rsidRDefault="002E6DD3">
      <w:pPr>
        <w:pStyle w:val="ConsPlusNormal"/>
        <w:jc w:val="both"/>
      </w:pPr>
      <w:r>
        <w:t xml:space="preserve">(в ред. </w:t>
      </w:r>
      <w:hyperlink r:id="rId35">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Порядок, размер и основания взимания государственной</w:t>
      </w:r>
    </w:p>
    <w:p w:rsidR="002E6DD3" w:rsidRDefault="002E6DD3">
      <w:pPr>
        <w:pStyle w:val="ConsPlusTitle"/>
        <w:jc w:val="center"/>
      </w:pPr>
      <w:r>
        <w:t>пошлины или иной платы за предоставление государственной</w:t>
      </w:r>
    </w:p>
    <w:p w:rsidR="002E6DD3" w:rsidRDefault="002E6DD3">
      <w:pPr>
        <w:pStyle w:val="ConsPlusTitle"/>
        <w:jc w:val="center"/>
      </w:pPr>
      <w:r>
        <w:t>услуги в случаях, предусмотренных федеральными законами,</w:t>
      </w:r>
    </w:p>
    <w:p w:rsidR="002E6DD3" w:rsidRDefault="002E6DD3">
      <w:pPr>
        <w:pStyle w:val="ConsPlusTitle"/>
        <w:jc w:val="center"/>
      </w:pPr>
      <w:r>
        <w:t>принимаемыми в соответствии с ними иными нормативными</w:t>
      </w:r>
    </w:p>
    <w:p w:rsidR="002E6DD3" w:rsidRDefault="002E6DD3">
      <w:pPr>
        <w:pStyle w:val="ConsPlusTitle"/>
        <w:jc w:val="center"/>
      </w:pPr>
      <w:r>
        <w:t>правовыми актами Российской Федерации, нормативными</w:t>
      </w:r>
    </w:p>
    <w:p w:rsidR="002E6DD3" w:rsidRDefault="002E6DD3">
      <w:pPr>
        <w:pStyle w:val="ConsPlusTitle"/>
        <w:jc w:val="center"/>
      </w:pPr>
      <w:r>
        <w:t>правовыми актами Республики Коми со ссылкой на положения</w:t>
      </w:r>
    </w:p>
    <w:p w:rsidR="002E6DD3" w:rsidRDefault="002E6DD3">
      <w:pPr>
        <w:pStyle w:val="ConsPlusTitle"/>
        <w:jc w:val="center"/>
      </w:pPr>
      <w:r>
        <w:t>нормативных правовых актов, в которых установлен размер</w:t>
      </w:r>
    </w:p>
    <w:p w:rsidR="002E6DD3" w:rsidRDefault="002E6DD3">
      <w:pPr>
        <w:pStyle w:val="ConsPlusTitle"/>
        <w:jc w:val="center"/>
      </w:pPr>
      <w:r>
        <w:t>государственной пошлины или иной платы</w:t>
      </w:r>
    </w:p>
    <w:p w:rsidR="002E6DD3" w:rsidRDefault="002E6DD3">
      <w:pPr>
        <w:pStyle w:val="ConsPlusNormal"/>
      </w:pPr>
    </w:p>
    <w:p w:rsidR="002E6DD3" w:rsidRDefault="002E6DD3">
      <w:pPr>
        <w:pStyle w:val="ConsPlusNormal"/>
        <w:ind w:firstLine="540"/>
        <w:jc w:val="both"/>
      </w:pPr>
      <w:r>
        <w:t>27. Государственная услуга предоставляется бесплатно.</w:t>
      </w:r>
    </w:p>
    <w:p w:rsidR="002E6DD3" w:rsidRDefault="002E6DD3">
      <w:pPr>
        <w:pStyle w:val="ConsPlusNormal"/>
        <w:spacing w:before="200"/>
        <w:ind w:firstLine="540"/>
        <w:jc w:val="both"/>
      </w:pPr>
      <w:r>
        <w:t>28. Взимание платы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местного самоуправления и (или) его должностного лица не предусмотрено.</w:t>
      </w:r>
    </w:p>
    <w:p w:rsidR="002E6DD3" w:rsidRDefault="002E6DD3">
      <w:pPr>
        <w:pStyle w:val="ConsPlusNormal"/>
      </w:pPr>
    </w:p>
    <w:p w:rsidR="002E6DD3" w:rsidRDefault="002E6DD3">
      <w:pPr>
        <w:pStyle w:val="ConsPlusTitle"/>
        <w:jc w:val="center"/>
        <w:outlineLvl w:val="2"/>
      </w:pPr>
      <w:r>
        <w:t>Порядок, размер и основания взимания платы</w:t>
      </w:r>
    </w:p>
    <w:p w:rsidR="002E6DD3" w:rsidRDefault="002E6DD3">
      <w:pPr>
        <w:pStyle w:val="ConsPlusTitle"/>
        <w:jc w:val="center"/>
      </w:pPr>
      <w:r>
        <w:t>за предоставление услуг, которые являются необходимыми</w:t>
      </w:r>
    </w:p>
    <w:p w:rsidR="002E6DD3" w:rsidRDefault="002E6DD3">
      <w:pPr>
        <w:pStyle w:val="ConsPlusTitle"/>
        <w:jc w:val="center"/>
      </w:pPr>
      <w:r>
        <w:t>и обязательными для предоставления государственной услуги,</w:t>
      </w:r>
    </w:p>
    <w:p w:rsidR="002E6DD3" w:rsidRDefault="002E6DD3">
      <w:pPr>
        <w:pStyle w:val="ConsPlusTitle"/>
        <w:jc w:val="center"/>
      </w:pPr>
      <w:r>
        <w:t>включая информацию о методике расчета размера такой платы</w:t>
      </w:r>
    </w:p>
    <w:p w:rsidR="002E6DD3" w:rsidRDefault="002E6DD3">
      <w:pPr>
        <w:pStyle w:val="ConsPlusNormal"/>
      </w:pPr>
    </w:p>
    <w:p w:rsidR="002E6DD3" w:rsidRDefault="002E6DD3">
      <w:pPr>
        <w:pStyle w:val="ConsPlusNormal"/>
        <w:ind w:firstLine="540"/>
        <w:jc w:val="both"/>
      </w:pPr>
      <w:r>
        <w:t>29.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2E6DD3" w:rsidRDefault="002E6DD3">
      <w:pPr>
        <w:pStyle w:val="ConsPlusNormal"/>
      </w:pPr>
    </w:p>
    <w:p w:rsidR="002E6DD3" w:rsidRDefault="002E6DD3">
      <w:pPr>
        <w:pStyle w:val="ConsPlusTitle"/>
        <w:jc w:val="center"/>
        <w:outlineLvl w:val="2"/>
      </w:pPr>
      <w:r>
        <w:t>Максимальный срок ожидания в очереди при подаче заявления</w:t>
      </w:r>
    </w:p>
    <w:p w:rsidR="002E6DD3" w:rsidRDefault="002E6DD3">
      <w:pPr>
        <w:pStyle w:val="ConsPlusTitle"/>
        <w:jc w:val="center"/>
      </w:pPr>
      <w:r>
        <w:t>(запроса) о предоставлении государственной услуги</w:t>
      </w:r>
    </w:p>
    <w:p w:rsidR="002E6DD3" w:rsidRDefault="002E6DD3">
      <w:pPr>
        <w:pStyle w:val="ConsPlusTitle"/>
        <w:jc w:val="center"/>
      </w:pPr>
      <w:r>
        <w:t>и при получении результата предоставления</w:t>
      </w:r>
    </w:p>
    <w:p w:rsidR="002E6DD3" w:rsidRDefault="002E6DD3">
      <w:pPr>
        <w:pStyle w:val="ConsPlusTitle"/>
        <w:jc w:val="center"/>
      </w:pPr>
      <w:r>
        <w:t>государственной услуги</w:t>
      </w:r>
    </w:p>
    <w:p w:rsidR="002E6DD3" w:rsidRDefault="002E6DD3">
      <w:pPr>
        <w:pStyle w:val="ConsPlusNormal"/>
      </w:pPr>
    </w:p>
    <w:p w:rsidR="002E6DD3" w:rsidRDefault="002E6DD3">
      <w:pPr>
        <w:pStyle w:val="ConsPlusNormal"/>
        <w:ind w:firstLine="540"/>
        <w:jc w:val="both"/>
      </w:pPr>
      <w:r>
        <w:t>30. Максимальное время ожидания в очереди при подаче документов для получения государственной услуги не должно превышать 15 минут.</w:t>
      </w:r>
    </w:p>
    <w:p w:rsidR="002E6DD3" w:rsidRDefault="002E6DD3">
      <w:pPr>
        <w:pStyle w:val="ConsPlusNormal"/>
        <w:spacing w:before="200"/>
        <w:ind w:firstLine="540"/>
        <w:jc w:val="both"/>
      </w:pPr>
      <w:r>
        <w:t>31.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уведомления о предоставлении государственной услуги (отказе в предоставлении государственной услуги) не должно превышать 15 минут.</w:t>
      </w:r>
    </w:p>
    <w:p w:rsidR="002E6DD3" w:rsidRDefault="002E6DD3">
      <w:pPr>
        <w:pStyle w:val="ConsPlusNormal"/>
        <w:spacing w:before="200"/>
        <w:ind w:firstLine="540"/>
        <w:jc w:val="both"/>
      </w:pPr>
      <w:r>
        <w:t>32. Заявителю по его желанию предоставляется возможность предварительной записи. Предварительная запись может осуществляться как при личном обращении заявителя в орган местного самоуправления, так и по телефону.</w:t>
      </w:r>
    </w:p>
    <w:p w:rsidR="002E6DD3" w:rsidRDefault="002E6DD3">
      <w:pPr>
        <w:pStyle w:val="ConsPlusNormal"/>
        <w:jc w:val="both"/>
      </w:pPr>
      <w:r>
        <w:t xml:space="preserve">(в ред. </w:t>
      </w:r>
      <w:hyperlink r:id="rId3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lastRenderedPageBreak/>
        <w:t>При предварительной записи в орган местного самоуправления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в орган местного самоуправления,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2E6DD3" w:rsidRDefault="002E6DD3">
      <w:pPr>
        <w:pStyle w:val="ConsPlusNormal"/>
        <w:jc w:val="both"/>
      </w:pPr>
      <w:r>
        <w:t xml:space="preserve">(в ред. </w:t>
      </w:r>
      <w:hyperlink r:id="rId3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32.1. Предварительная запись в МФЦ осуществляется при личном обращении заявителя, по телефону, через сайт МФЦ и в соответствии со </w:t>
      </w:r>
      <w:hyperlink r:id="rId38">
        <w:r>
          <w:rPr>
            <w:color w:val="0000FF"/>
          </w:rPr>
          <w:t>Стандартом</w:t>
        </w:r>
      </w:hyperlink>
      <w:r>
        <w:t xml:space="preserve"> обслуживания заявителей при предоставлении государственных и муниципальных услуг, утвержденным постановлением Правительства Республики Коми от 30 декабря 2017 г. N 682.</w:t>
      </w:r>
    </w:p>
    <w:p w:rsidR="002E6DD3" w:rsidRDefault="002E6DD3">
      <w:pPr>
        <w:pStyle w:val="ConsPlusNormal"/>
        <w:jc w:val="both"/>
      </w:pPr>
      <w:r>
        <w:t xml:space="preserve">(п. 32.1 введен </w:t>
      </w:r>
      <w:hyperlink r:id="rId39">
        <w:r>
          <w:rPr>
            <w:color w:val="0000FF"/>
          </w:rPr>
          <w:t>Приказом</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Срок и порядок регистрации заявления заявителя</w:t>
      </w:r>
    </w:p>
    <w:p w:rsidR="002E6DD3" w:rsidRDefault="002E6DD3">
      <w:pPr>
        <w:pStyle w:val="ConsPlusTitle"/>
        <w:jc w:val="center"/>
      </w:pPr>
      <w:r>
        <w:t>о предоставлении государственной услуги</w:t>
      </w:r>
    </w:p>
    <w:p w:rsidR="002E6DD3" w:rsidRDefault="002E6DD3">
      <w:pPr>
        <w:pStyle w:val="ConsPlusNormal"/>
      </w:pPr>
    </w:p>
    <w:p w:rsidR="002E6DD3" w:rsidRDefault="002E6DD3">
      <w:pPr>
        <w:pStyle w:val="ConsPlusNormal"/>
        <w:ind w:firstLine="540"/>
        <w:jc w:val="both"/>
      </w:pPr>
      <w:r>
        <w:t>33. Регистрация заявления и документов, представленных заявителем, осуществляется специалистом органа местного самоуправления, МФЦ, ответственным за прием документов при предоставлении государственной услуги.</w:t>
      </w:r>
    </w:p>
    <w:p w:rsidR="002E6DD3" w:rsidRDefault="002E6DD3">
      <w:pPr>
        <w:pStyle w:val="ConsPlusNormal"/>
        <w:jc w:val="both"/>
      </w:pPr>
      <w:r>
        <w:t xml:space="preserve">(в ред. </w:t>
      </w:r>
      <w:hyperlink r:id="rId40">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34. В случае представления заявления и документов, указанных в </w:t>
      </w:r>
      <w:hyperlink w:anchor="P165">
        <w:r>
          <w:rPr>
            <w:color w:val="0000FF"/>
          </w:rPr>
          <w:t>пункте 15</w:t>
        </w:r>
      </w:hyperlink>
      <w:r>
        <w:t xml:space="preserve"> настоящего Административного регламента, лично заявителем, указанные документы регистрируются органом местного самоуправления, МФЦ в день их представления.</w:t>
      </w:r>
    </w:p>
    <w:p w:rsidR="002E6DD3" w:rsidRDefault="002E6DD3">
      <w:pPr>
        <w:pStyle w:val="ConsPlusNormal"/>
        <w:jc w:val="both"/>
      </w:pPr>
      <w:r>
        <w:t xml:space="preserve">(в ред. </w:t>
      </w:r>
      <w:hyperlink r:id="rId4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35. В случае направления заявления и документов, указанных в </w:t>
      </w:r>
      <w:hyperlink w:anchor="P165">
        <w:r>
          <w:rPr>
            <w:color w:val="0000FF"/>
          </w:rPr>
          <w:t>пункте 15</w:t>
        </w:r>
      </w:hyperlink>
      <w:r>
        <w:t xml:space="preserve"> настоящего Административного регламента, почтовым отправлением указанные документы регистрируются органом местного самоуправления в день их поступления.</w:t>
      </w:r>
    </w:p>
    <w:p w:rsidR="002E6DD3" w:rsidRDefault="002E6DD3">
      <w:pPr>
        <w:pStyle w:val="ConsPlusNormal"/>
        <w:spacing w:before="200"/>
        <w:ind w:firstLine="540"/>
        <w:jc w:val="both"/>
      </w:pPr>
      <w:r>
        <w:t>Днем представления документов в орган местного самоуправления считается день их регистрации в органе местного самоуправления.</w:t>
      </w:r>
    </w:p>
    <w:p w:rsidR="002E6DD3" w:rsidRDefault="002E6DD3">
      <w:pPr>
        <w:pStyle w:val="ConsPlusNormal"/>
        <w:spacing w:before="200"/>
        <w:ind w:firstLine="540"/>
        <w:jc w:val="both"/>
      </w:pPr>
      <w:r>
        <w:t>36. Срок регистрации заявления гражданина о предоставлении государственной услуги составляет не более 30 минут.</w:t>
      </w:r>
    </w:p>
    <w:p w:rsidR="002E6DD3" w:rsidRDefault="002E6DD3">
      <w:pPr>
        <w:pStyle w:val="ConsPlusNormal"/>
      </w:pPr>
    </w:p>
    <w:p w:rsidR="002E6DD3" w:rsidRDefault="002E6DD3">
      <w:pPr>
        <w:pStyle w:val="ConsPlusTitle"/>
        <w:jc w:val="center"/>
        <w:outlineLvl w:val="2"/>
      </w:pPr>
      <w:r>
        <w:t>Требования к помещениям, в которых предоставляется</w:t>
      </w:r>
    </w:p>
    <w:p w:rsidR="002E6DD3" w:rsidRDefault="002E6DD3">
      <w:pPr>
        <w:pStyle w:val="ConsPlusTitle"/>
        <w:jc w:val="center"/>
      </w:pPr>
      <w:r>
        <w:t>государственная услуга, к залу ожидания, местам</w:t>
      </w:r>
    </w:p>
    <w:p w:rsidR="002E6DD3" w:rsidRDefault="002E6DD3">
      <w:pPr>
        <w:pStyle w:val="ConsPlusTitle"/>
        <w:jc w:val="center"/>
      </w:pPr>
      <w:r>
        <w:t>для заполнения заявления о предоставлении государственной</w:t>
      </w:r>
    </w:p>
    <w:p w:rsidR="002E6DD3" w:rsidRDefault="002E6DD3">
      <w:pPr>
        <w:pStyle w:val="ConsPlusTitle"/>
        <w:jc w:val="center"/>
      </w:pPr>
      <w:r>
        <w:t>услуги, информационным стендам с образцами их заполнения</w:t>
      </w:r>
    </w:p>
    <w:p w:rsidR="002E6DD3" w:rsidRDefault="002E6DD3">
      <w:pPr>
        <w:pStyle w:val="ConsPlusTitle"/>
        <w:jc w:val="center"/>
      </w:pPr>
      <w:r>
        <w:t>и перечнем документов, необходимых для предоставления</w:t>
      </w:r>
    </w:p>
    <w:p w:rsidR="002E6DD3" w:rsidRDefault="002E6DD3">
      <w:pPr>
        <w:pStyle w:val="ConsPlusTitle"/>
        <w:jc w:val="center"/>
      </w:pPr>
      <w:r>
        <w:t>государственной услуги, в том числе к обеспечению</w:t>
      </w:r>
    </w:p>
    <w:p w:rsidR="002E6DD3" w:rsidRDefault="002E6DD3">
      <w:pPr>
        <w:pStyle w:val="ConsPlusTitle"/>
        <w:jc w:val="center"/>
      </w:pPr>
      <w:r>
        <w:t>доступности для инвалидов указанных объектов в соответствии</w:t>
      </w:r>
    </w:p>
    <w:p w:rsidR="002E6DD3" w:rsidRDefault="002E6DD3">
      <w:pPr>
        <w:pStyle w:val="ConsPlusTitle"/>
        <w:jc w:val="center"/>
      </w:pPr>
      <w:r>
        <w:t>с законодательством Российской Федерации о социальной</w:t>
      </w:r>
    </w:p>
    <w:p w:rsidR="002E6DD3" w:rsidRDefault="002E6DD3">
      <w:pPr>
        <w:pStyle w:val="ConsPlusTitle"/>
        <w:jc w:val="center"/>
      </w:pPr>
      <w:r>
        <w:t>защите инвалидов</w:t>
      </w:r>
    </w:p>
    <w:p w:rsidR="002E6DD3" w:rsidRDefault="002E6DD3">
      <w:pPr>
        <w:pStyle w:val="ConsPlusNormal"/>
      </w:pPr>
    </w:p>
    <w:p w:rsidR="002E6DD3" w:rsidRDefault="002E6DD3">
      <w:pPr>
        <w:pStyle w:val="ConsPlusNormal"/>
        <w:ind w:firstLine="540"/>
        <w:jc w:val="both"/>
      </w:pPr>
      <w:r>
        <w:t>37. Требования к помещениям, в которых предоставляется государственная услуга.</w:t>
      </w:r>
    </w:p>
    <w:p w:rsidR="002E6DD3" w:rsidRDefault="002E6DD3">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(запросу) государственной услуги.</w:t>
      </w:r>
    </w:p>
    <w:p w:rsidR="002E6DD3" w:rsidRDefault="002E6DD3">
      <w:pPr>
        <w:pStyle w:val="ConsPlusNormal"/>
        <w:spacing w:before="200"/>
        <w:ind w:firstLine="540"/>
        <w:jc w:val="both"/>
      </w:pPr>
      <w:r>
        <w:t>38. В соответствии с законодательством Российской Федерации о социальной защите инвалидов им, в частности, обеспечиваются:</w:t>
      </w:r>
    </w:p>
    <w:p w:rsidR="002E6DD3" w:rsidRDefault="002E6DD3">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2E6DD3" w:rsidRDefault="002E6DD3">
      <w:pPr>
        <w:pStyle w:val="ConsPlusNormal"/>
        <w:spacing w:before="200"/>
        <w:ind w:firstLine="540"/>
        <w:jc w:val="both"/>
      </w:pPr>
      <w:r>
        <w:t xml:space="preserve">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w:t>
      </w:r>
      <w:r>
        <w:lastRenderedPageBreak/>
        <w:t>выхода из них, посадки в транспортное средство и высадки из него, в том числе с использованием кресла-коляски;</w:t>
      </w:r>
    </w:p>
    <w:p w:rsidR="002E6DD3" w:rsidRDefault="002E6DD3">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2E6DD3" w:rsidRDefault="002E6DD3">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E6DD3" w:rsidRDefault="002E6DD3">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E6DD3" w:rsidRDefault="002E6DD3">
      <w:pPr>
        <w:pStyle w:val="ConsPlusNormal"/>
        <w:spacing w:before="200"/>
        <w:ind w:firstLine="540"/>
        <w:jc w:val="both"/>
      </w:pPr>
      <w:r>
        <w:t>допуск сурдопереводчика и тифлосурдопереводчика;</w:t>
      </w:r>
    </w:p>
    <w:p w:rsidR="002E6DD3" w:rsidRDefault="002E6DD3">
      <w:pPr>
        <w:pStyle w:val="ConsPlusNormal"/>
        <w:spacing w:before="200"/>
        <w:ind w:firstLine="540"/>
        <w:jc w:val="both"/>
      </w:pPr>
      <w:r>
        <w:t>допуск собаки-проводника на объекты (здания, помещения), в которых предоставляются услуги;</w:t>
      </w:r>
    </w:p>
    <w:p w:rsidR="002E6DD3" w:rsidRDefault="002E6DD3">
      <w:pPr>
        <w:pStyle w:val="ConsPlusNormal"/>
        <w:spacing w:before="200"/>
        <w:ind w:firstLine="540"/>
        <w:jc w:val="both"/>
      </w:pPr>
      <w:r>
        <w:t>оказание инвалидам помощи в преодолении барьеров, мешающих получению ими услуг наравне с другими лицами.</w:t>
      </w:r>
    </w:p>
    <w:p w:rsidR="002E6DD3" w:rsidRDefault="002E6DD3">
      <w:pPr>
        <w:pStyle w:val="ConsPlusNormal"/>
        <w:spacing w:before="200"/>
        <w:ind w:firstLine="540"/>
        <w:jc w:val="both"/>
      </w:pPr>
      <w:r>
        <w:t>39. Требования к размещению и оформлению помещений, в которых располагаются органы местного самоуправления:</w:t>
      </w:r>
    </w:p>
    <w:p w:rsidR="002E6DD3" w:rsidRDefault="002E6DD3">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органов местного самоуправления, должна учитываться пешеходная доступность от остановок общественного транспорта;</w:t>
      </w:r>
    </w:p>
    <w:p w:rsidR="002E6DD3" w:rsidRDefault="002E6DD3">
      <w:pPr>
        <w:pStyle w:val="ConsPlusNormal"/>
        <w:spacing w:before="20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2E6DD3" w:rsidRDefault="002E6DD3">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2E6DD3" w:rsidRDefault="002E6DD3">
      <w:pPr>
        <w:pStyle w:val="ConsPlusNormal"/>
        <w:spacing w:before="200"/>
        <w:ind w:firstLine="540"/>
        <w:jc w:val="both"/>
      </w:pPr>
      <w:r>
        <w:t>4) помещения органов местного самоуправления, должны соответствовать эпидемиологическим правилам и нормативам.</w:t>
      </w:r>
    </w:p>
    <w:p w:rsidR="002E6DD3" w:rsidRDefault="002E6DD3">
      <w:pPr>
        <w:pStyle w:val="ConsPlusNormal"/>
        <w:spacing w:before="200"/>
        <w:ind w:firstLine="540"/>
        <w:jc w:val="both"/>
      </w:pPr>
      <w:r>
        <w:t>40. Требования к размещению и оформлению визуальной, текстовой и мультимедийной информации.</w:t>
      </w:r>
    </w:p>
    <w:p w:rsidR="002E6DD3" w:rsidRDefault="002E6DD3">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2E6DD3" w:rsidRDefault="002E6DD3">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(запросов) и перечень документов, необходимый для предоставления государственной услуги), обеспечивающих свободный доступ к ним;</w:t>
      </w:r>
    </w:p>
    <w:p w:rsidR="002E6DD3" w:rsidRDefault="002E6DD3">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предоставляющего государственную услугу.</w:t>
      </w:r>
    </w:p>
    <w:p w:rsidR="002E6DD3" w:rsidRDefault="002E6DD3">
      <w:pPr>
        <w:pStyle w:val="ConsPlusNormal"/>
        <w:spacing w:before="200"/>
        <w:ind w:firstLine="540"/>
        <w:jc w:val="both"/>
      </w:pPr>
      <w:r>
        <w:t>41. Требования к оборудованию зала ожидания.</w:t>
      </w:r>
    </w:p>
    <w:p w:rsidR="002E6DD3" w:rsidRDefault="002E6DD3">
      <w:pPr>
        <w:pStyle w:val="ConsPlusNormal"/>
        <w:spacing w:before="20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2E6DD3" w:rsidRDefault="002E6DD3">
      <w:pPr>
        <w:pStyle w:val="ConsPlusNormal"/>
        <w:spacing w:before="200"/>
        <w:ind w:firstLine="540"/>
        <w:jc w:val="both"/>
      </w:pPr>
      <w:r>
        <w:t xml:space="preserve">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w:t>
      </w:r>
      <w:r>
        <w:lastRenderedPageBreak/>
        <w:t>предоставления государственной услуги.</w:t>
      </w:r>
    </w:p>
    <w:p w:rsidR="002E6DD3" w:rsidRDefault="002E6DD3">
      <w:pPr>
        <w:pStyle w:val="ConsPlusNormal"/>
        <w:spacing w:before="200"/>
        <w:ind w:firstLine="540"/>
        <w:jc w:val="both"/>
      </w:pPr>
      <w:r>
        <w:t>42. Требования к парковочным местам.</w:t>
      </w:r>
    </w:p>
    <w:p w:rsidR="002E6DD3" w:rsidRDefault="002E6DD3">
      <w:pPr>
        <w:pStyle w:val="ConsPlusNormal"/>
        <w:spacing w:before="200"/>
        <w:ind w:firstLine="540"/>
        <w:jc w:val="both"/>
      </w:pPr>
      <w:r>
        <w:t>На территории, прилегающей к зданию, в котором располагается орган, предоставляющий государственную услугу,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2E6DD3" w:rsidRDefault="002E6DD3">
      <w:pPr>
        <w:pStyle w:val="ConsPlusNormal"/>
        <w:spacing w:before="200"/>
        <w:ind w:firstLine="540"/>
        <w:jc w:val="both"/>
      </w:pPr>
      <w:r>
        <w:t>43. Требования к оформлению входа в здание.</w:t>
      </w:r>
    </w:p>
    <w:p w:rsidR="002E6DD3" w:rsidRDefault="002E6DD3">
      <w:pPr>
        <w:pStyle w:val="ConsPlusNormal"/>
        <w:spacing w:before="200"/>
        <w:ind w:firstLine="540"/>
        <w:jc w:val="both"/>
      </w:pPr>
      <w:r>
        <w:t>Центральный вход в здание органа, предоставляющего государственную услугу,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2E6DD3" w:rsidRDefault="002E6DD3">
      <w:pPr>
        <w:pStyle w:val="ConsPlusNormal"/>
        <w:spacing w:before="200"/>
        <w:ind w:firstLine="540"/>
        <w:jc w:val="both"/>
      </w:pPr>
      <w:r>
        <w:t>44. Требования к местам для ожидания заявителей.</w:t>
      </w:r>
    </w:p>
    <w:p w:rsidR="002E6DD3" w:rsidRDefault="002E6DD3">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w:t>
      </w:r>
    </w:p>
    <w:p w:rsidR="002E6DD3" w:rsidRDefault="002E6DD3">
      <w:pPr>
        <w:pStyle w:val="ConsPlusNormal"/>
        <w:spacing w:before="200"/>
        <w:ind w:firstLine="540"/>
        <w:jc w:val="both"/>
      </w:pPr>
      <w:r>
        <w:t>45. Требования к местам приема заявителей.</w:t>
      </w:r>
    </w:p>
    <w:p w:rsidR="002E6DD3" w:rsidRDefault="002E6DD3">
      <w:pPr>
        <w:pStyle w:val="ConsPlusNormal"/>
        <w:spacing w:before="200"/>
        <w:ind w:firstLine="540"/>
        <w:jc w:val="both"/>
      </w:pPr>
      <w:r>
        <w:t>В зданиях органов местного самоуправления выделяются помещения для приема заявителей.</w:t>
      </w:r>
    </w:p>
    <w:p w:rsidR="002E6DD3" w:rsidRDefault="002E6DD3">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2E6DD3" w:rsidRDefault="002E6DD3">
      <w:pPr>
        <w:pStyle w:val="ConsPlusNormal"/>
        <w:spacing w:before="20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2E6DD3" w:rsidRDefault="002E6DD3">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2E6DD3" w:rsidRDefault="002E6DD3">
      <w:pPr>
        <w:pStyle w:val="ConsPlusNormal"/>
        <w:spacing w:before="20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(запросов) и письменными принадлежностями.</w:t>
      </w:r>
    </w:p>
    <w:p w:rsidR="002E6DD3" w:rsidRDefault="002E6DD3">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2E6DD3" w:rsidRDefault="002E6DD3">
      <w:pPr>
        <w:pStyle w:val="ConsPlusNormal"/>
        <w:spacing w:before="200"/>
        <w:ind w:firstLine="540"/>
        <w:jc w:val="both"/>
      </w:pPr>
      <w:r>
        <w:t xml:space="preserve">45.1. Требования к помещениям МФЦ определены </w:t>
      </w:r>
      <w:hyperlink r:id="rId42">
        <w:r>
          <w:rPr>
            <w:color w:val="0000FF"/>
          </w:rPr>
          <w:t>Правилами</w:t>
        </w:r>
      </w:hyperlink>
      <w: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rsidR="002E6DD3" w:rsidRDefault="002E6DD3">
      <w:pPr>
        <w:pStyle w:val="ConsPlusNormal"/>
        <w:jc w:val="both"/>
      </w:pPr>
      <w:r>
        <w:t xml:space="preserve">(п. 45.1 введен </w:t>
      </w:r>
      <w:hyperlink r:id="rId43">
        <w:r>
          <w:rPr>
            <w:color w:val="0000FF"/>
          </w:rPr>
          <w:t>Приказом</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Показатели доступности и качества государственной услуги</w:t>
      </w:r>
    </w:p>
    <w:p w:rsidR="002E6DD3" w:rsidRDefault="002E6DD3">
      <w:pPr>
        <w:pStyle w:val="ConsPlusNormal"/>
      </w:pPr>
    </w:p>
    <w:p w:rsidR="002E6DD3" w:rsidRDefault="002E6DD3">
      <w:pPr>
        <w:pStyle w:val="ConsPlusNormal"/>
        <w:ind w:firstLine="540"/>
        <w:jc w:val="both"/>
      </w:pPr>
      <w:r>
        <w:t>46. Показатели доступности и качества государственной услуги представлены в следующей таблице:</w:t>
      </w:r>
    </w:p>
    <w:p w:rsidR="002E6DD3" w:rsidRDefault="002E6D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2E6DD3">
        <w:tc>
          <w:tcPr>
            <w:tcW w:w="6293" w:type="dxa"/>
          </w:tcPr>
          <w:p w:rsidR="002E6DD3" w:rsidRDefault="002E6DD3">
            <w:pPr>
              <w:pStyle w:val="ConsPlusNormal"/>
              <w:jc w:val="center"/>
            </w:pPr>
            <w:r>
              <w:t>Показатели</w:t>
            </w:r>
          </w:p>
        </w:tc>
        <w:tc>
          <w:tcPr>
            <w:tcW w:w="1304" w:type="dxa"/>
          </w:tcPr>
          <w:p w:rsidR="002E6DD3" w:rsidRDefault="002E6DD3">
            <w:pPr>
              <w:pStyle w:val="ConsPlusNormal"/>
              <w:jc w:val="center"/>
            </w:pPr>
            <w:r>
              <w:t>Единица измерения</w:t>
            </w:r>
          </w:p>
        </w:tc>
        <w:tc>
          <w:tcPr>
            <w:tcW w:w="1417" w:type="dxa"/>
          </w:tcPr>
          <w:p w:rsidR="002E6DD3" w:rsidRDefault="002E6DD3">
            <w:pPr>
              <w:pStyle w:val="ConsPlusNormal"/>
              <w:jc w:val="center"/>
            </w:pPr>
            <w:r>
              <w:t>Нормативное значение показателя</w:t>
            </w:r>
          </w:p>
        </w:tc>
      </w:tr>
      <w:tr w:rsidR="002E6DD3">
        <w:tc>
          <w:tcPr>
            <w:tcW w:w="9014" w:type="dxa"/>
            <w:gridSpan w:val="3"/>
          </w:tcPr>
          <w:p w:rsidR="002E6DD3" w:rsidRDefault="002E6DD3">
            <w:pPr>
              <w:pStyle w:val="ConsPlusNormal"/>
              <w:jc w:val="center"/>
            </w:pPr>
            <w:r>
              <w:t>Показатели доступности</w:t>
            </w:r>
          </w:p>
        </w:tc>
      </w:tr>
      <w:tr w:rsidR="002E6DD3">
        <w:tc>
          <w:tcPr>
            <w:tcW w:w="6293" w:type="dxa"/>
          </w:tcPr>
          <w:p w:rsidR="002E6DD3" w:rsidRDefault="002E6DD3">
            <w:pPr>
              <w:pStyle w:val="ConsPlusNormal"/>
              <w:jc w:val="both"/>
            </w:pPr>
            <w:r>
              <w:t xml:space="preserve">Размещение на Едином портале государственных и </w:t>
            </w:r>
            <w:r>
              <w:lastRenderedPageBreak/>
              <w:t>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2E6DD3" w:rsidRDefault="002E6DD3">
            <w:pPr>
              <w:pStyle w:val="ConsPlusNormal"/>
              <w:jc w:val="center"/>
            </w:pPr>
            <w:r>
              <w:lastRenderedPageBreak/>
              <w:t>да/нет</w:t>
            </w:r>
          </w:p>
        </w:tc>
        <w:tc>
          <w:tcPr>
            <w:tcW w:w="1417" w:type="dxa"/>
          </w:tcPr>
          <w:p w:rsidR="002E6DD3" w:rsidRDefault="002E6DD3">
            <w:pPr>
              <w:pStyle w:val="ConsPlusNormal"/>
              <w:jc w:val="center"/>
            </w:pPr>
            <w:r>
              <w:t>да</w:t>
            </w:r>
          </w:p>
        </w:tc>
      </w:tr>
      <w:tr w:rsidR="002E6DD3">
        <w:tc>
          <w:tcPr>
            <w:tcW w:w="6293" w:type="dxa"/>
            <w:tcBorders>
              <w:bottom w:val="nil"/>
            </w:tcBorders>
          </w:tcPr>
          <w:p w:rsidR="002E6DD3" w:rsidRDefault="002E6DD3">
            <w:pPr>
              <w:pStyle w:val="ConsPlusNormal"/>
              <w:jc w:val="both"/>
            </w:pPr>
            <w:r>
              <w:lastRenderedPageBreak/>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vMerge w:val="restart"/>
          </w:tcPr>
          <w:p w:rsidR="002E6DD3" w:rsidRDefault="002E6DD3">
            <w:pPr>
              <w:pStyle w:val="ConsPlusNormal"/>
              <w:jc w:val="center"/>
            </w:pPr>
            <w:r>
              <w:t>количество/минуты</w:t>
            </w:r>
          </w:p>
        </w:tc>
        <w:tc>
          <w:tcPr>
            <w:tcW w:w="1417" w:type="dxa"/>
            <w:tcBorders>
              <w:bottom w:val="nil"/>
            </w:tcBorders>
          </w:tcPr>
          <w:p w:rsidR="002E6DD3" w:rsidRDefault="002E6DD3">
            <w:pPr>
              <w:pStyle w:val="ConsPlusNormal"/>
            </w:pPr>
          </w:p>
        </w:tc>
      </w:tr>
      <w:tr w:rsidR="002E6DD3">
        <w:tblPrEx>
          <w:tblBorders>
            <w:insideH w:val="nil"/>
          </w:tblBorders>
        </w:tblPrEx>
        <w:tc>
          <w:tcPr>
            <w:tcW w:w="6293" w:type="dxa"/>
            <w:tcBorders>
              <w:top w:val="nil"/>
              <w:bottom w:val="nil"/>
            </w:tcBorders>
          </w:tcPr>
          <w:p w:rsidR="002E6DD3" w:rsidRDefault="002E6DD3">
            <w:pPr>
              <w:pStyle w:val="ConsPlusNormal"/>
              <w:jc w:val="both"/>
            </w:pPr>
            <w:r>
              <w:t>а) при обращении за предоставлением государственной услуги;</w:t>
            </w:r>
          </w:p>
        </w:tc>
        <w:tc>
          <w:tcPr>
            <w:tcW w:w="1304" w:type="dxa"/>
            <w:vMerge/>
          </w:tcPr>
          <w:p w:rsidR="002E6DD3" w:rsidRDefault="002E6DD3">
            <w:pPr>
              <w:pStyle w:val="ConsPlusNormal"/>
            </w:pPr>
          </w:p>
        </w:tc>
        <w:tc>
          <w:tcPr>
            <w:tcW w:w="1417" w:type="dxa"/>
            <w:tcBorders>
              <w:top w:val="nil"/>
              <w:bottom w:val="nil"/>
            </w:tcBorders>
          </w:tcPr>
          <w:p w:rsidR="002E6DD3" w:rsidRDefault="002E6DD3">
            <w:pPr>
              <w:pStyle w:val="ConsPlusNormal"/>
              <w:jc w:val="center"/>
            </w:pPr>
            <w:r>
              <w:t>1/30 минут</w:t>
            </w:r>
          </w:p>
        </w:tc>
      </w:tr>
      <w:tr w:rsidR="002E6DD3">
        <w:tc>
          <w:tcPr>
            <w:tcW w:w="6293" w:type="dxa"/>
            <w:tcBorders>
              <w:top w:val="nil"/>
            </w:tcBorders>
          </w:tcPr>
          <w:p w:rsidR="002E6DD3" w:rsidRDefault="002E6DD3">
            <w:pPr>
              <w:pStyle w:val="ConsPlusNormal"/>
              <w:jc w:val="both"/>
            </w:pPr>
            <w:r>
              <w:t>б) при получении результата государственной услуги (в случае если заявителем выбран личный способ получения решения о предоставлении государственной услуги)</w:t>
            </w:r>
          </w:p>
        </w:tc>
        <w:tc>
          <w:tcPr>
            <w:tcW w:w="1304" w:type="dxa"/>
            <w:vMerge/>
          </w:tcPr>
          <w:p w:rsidR="002E6DD3" w:rsidRDefault="002E6DD3">
            <w:pPr>
              <w:pStyle w:val="ConsPlusNormal"/>
            </w:pPr>
          </w:p>
        </w:tc>
        <w:tc>
          <w:tcPr>
            <w:tcW w:w="1417" w:type="dxa"/>
            <w:tcBorders>
              <w:top w:val="nil"/>
            </w:tcBorders>
          </w:tcPr>
          <w:p w:rsidR="002E6DD3" w:rsidRDefault="002E6DD3">
            <w:pPr>
              <w:pStyle w:val="ConsPlusNormal"/>
              <w:jc w:val="center"/>
            </w:pPr>
            <w:r>
              <w:t>1/15 минут</w:t>
            </w:r>
          </w:p>
        </w:tc>
      </w:tr>
      <w:tr w:rsidR="002E6DD3">
        <w:tc>
          <w:tcPr>
            <w:tcW w:w="6293" w:type="dxa"/>
          </w:tcPr>
          <w:p w:rsidR="002E6DD3" w:rsidRDefault="002E6DD3">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2E6DD3" w:rsidRDefault="002E6DD3">
            <w:pPr>
              <w:pStyle w:val="ConsPlusNormal"/>
              <w:jc w:val="center"/>
            </w:pPr>
            <w:r>
              <w:t>да/нет</w:t>
            </w:r>
          </w:p>
        </w:tc>
        <w:tc>
          <w:tcPr>
            <w:tcW w:w="1417" w:type="dxa"/>
          </w:tcPr>
          <w:p w:rsidR="002E6DD3" w:rsidRDefault="002E6DD3">
            <w:pPr>
              <w:pStyle w:val="ConsPlusNormal"/>
              <w:jc w:val="center"/>
            </w:pPr>
            <w:r>
              <w:t>нет</w:t>
            </w:r>
          </w:p>
        </w:tc>
      </w:tr>
      <w:tr w:rsidR="002E6DD3">
        <w:tc>
          <w:tcPr>
            <w:tcW w:w="6293" w:type="dxa"/>
          </w:tcPr>
          <w:p w:rsidR="002E6DD3" w:rsidRDefault="002E6DD3">
            <w:pPr>
              <w:pStyle w:val="ConsPlusNormal"/>
              <w:jc w:val="both"/>
            </w:pPr>
            <w:r>
              <w:t>Возможность либо невозможность получения государственной услуги в МФЦ (в том числе в полном объеме)</w:t>
            </w:r>
          </w:p>
        </w:tc>
        <w:tc>
          <w:tcPr>
            <w:tcW w:w="1304" w:type="dxa"/>
          </w:tcPr>
          <w:p w:rsidR="002E6DD3" w:rsidRDefault="002E6DD3">
            <w:pPr>
              <w:pStyle w:val="ConsPlusNormal"/>
              <w:jc w:val="center"/>
            </w:pPr>
            <w:r>
              <w:t>да/нет</w:t>
            </w:r>
          </w:p>
        </w:tc>
        <w:tc>
          <w:tcPr>
            <w:tcW w:w="1417" w:type="dxa"/>
          </w:tcPr>
          <w:p w:rsidR="002E6DD3" w:rsidRDefault="002E6DD3">
            <w:pPr>
              <w:pStyle w:val="ConsPlusNormal"/>
              <w:jc w:val="center"/>
            </w:pPr>
            <w:r>
              <w:t>да</w:t>
            </w:r>
          </w:p>
        </w:tc>
      </w:tr>
      <w:tr w:rsidR="002E6DD3">
        <w:tc>
          <w:tcPr>
            <w:tcW w:w="6293" w:type="dxa"/>
          </w:tcPr>
          <w:p w:rsidR="002E6DD3" w:rsidRDefault="002E6DD3">
            <w:pPr>
              <w:pStyle w:val="ConsPlusNormal"/>
              <w:jc w:val="both"/>
            </w:pPr>
            <w:r>
              <w:t>Возможность либо невозможность получения государственной услуги посредством запроса о предоставлении нескольких государственных услуг в МФЦ, предусмотренного статьей 15.1 Федерального закона (комплексный запрос)</w:t>
            </w:r>
          </w:p>
        </w:tc>
        <w:tc>
          <w:tcPr>
            <w:tcW w:w="1304" w:type="dxa"/>
          </w:tcPr>
          <w:p w:rsidR="002E6DD3" w:rsidRDefault="002E6DD3">
            <w:pPr>
              <w:pStyle w:val="ConsPlusNormal"/>
              <w:jc w:val="center"/>
            </w:pPr>
            <w:r>
              <w:t>да/нет</w:t>
            </w:r>
          </w:p>
        </w:tc>
        <w:tc>
          <w:tcPr>
            <w:tcW w:w="1417" w:type="dxa"/>
          </w:tcPr>
          <w:p w:rsidR="002E6DD3" w:rsidRDefault="002E6DD3">
            <w:pPr>
              <w:pStyle w:val="ConsPlusNormal"/>
              <w:jc w:val="center"/>
            </w:pPr>
            <w:r>
              <w:t>нет</w:t>
            </w:r>
          </w:p>
        </w:tc>
      </w:tr>
      <w:tr w:rsidR="002E6DD3">
        <w:tc>
          <w:tcPr>
            <w:tcW w:w="6293" w:type="dxa"/>
          </w:tcPr>
          <w:p w:rsidR="002E6DD3" w:rsidRDefault="002E6DD3">
            <w:pPr>
              <w:pStyle w:val="ConsPlusNormal"/>
              <w:jc w:val="both"/>
            </w:pPr>
            <w:r>
              <w:t>Возможность либо невозможность получения государственной услуги в любом многофункциональном центре на территории Республики Коми по выбору заявителя (экстерриториальный принцип)</w:t>
            </w:r>
          </w:p>
        </w:tc>
        <w:tc>
          <w:tcPr>
            <w:tcW w:w="1304" w:type="dxa"/>
          </w:tcPr>
          <w:p w:rsidR="002E6DD3" w:rsidRDefault="002E6DD3">
            <w:pPr>
              <w:pStyle w:val="ConsPlusNormal"/>
              <w:jc w:val="center"/>
            </w:pPr>
            <w:r>
              <w:t>да/нет</w:t>
            </w:r>
          </w:p>
        </w:tc>
        <w:tc>
          <w:tcPr>
            <w:tcW w:w="1417" w:type="dxa"/>
          </w:tcPr>
          <w:p w:rsidR="002E6DD3" w:rsidRDefault="002E6DD3">
            <w:pPr>
              <w:pStyle w:val="ConsPlusNormal"/>
              <w:jc w:val="center"/>
            </w:pPr>
            <w:r>
              <w:t>да</w:t>
            </w:r>
          </w:p>
        </w:tc>
      </w:tr>
      <w:tr w:rsidR="002E6DD3">
        <w:tc>
          <w:tcPr>
            <w:tcW w:w="9014" w:type="dxa"/>
            <w:gridSpan w:val="3"/>
          </w:tcPr>
          <w:p w:rsidR="002E6DD3" w:rsidRDefault="002E6DD3">
            <w:pPr>
              <w:pStyle w:val="ConsPlusNormal"/>
              <w:jc w:val="center"/>
            </w:pPr>
            <w:r>
              <w:t>Показатели качества</w:t>
            </w:r>
          </w:p>
        </w:tc>
      </w:tr>
      <w:tr w:rsidR="002E6DD3">
        <w:tc>
          <w:tcPr>
            <w:tcW w:w="6293" w:type="dxa"/>
          </w:tcPr>
          <w:p w:rsidR="002E6DD3" w:rsidRDefault="002E6DD3">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2E6DD3" w:rsidRDefault="002E6DD3">
            <w:pPr>
              <w:pStyle w:val="ConsPlusNormal"/>
              <w:jc w:val="center"/>
            </w:pPr>
            <w:r>
              <w:t>%</w:t>
            </w:r>
          </w:p>
        </w:tc>
        <w:tc>
          <w:tcPr>
            <w:tcW w:w="1417" w:type="dxa"/>
          </w:tcPr>
          <w:p w:rsidR="002E6DD3" w:rsidRDefault="002E6DD3">
            <w:pPr>
              <w:pStyle w:val="ConsPlusNormal"/>
              <w:jc w:val="center"/>
            </w:pPr>
            <w:r>
              <w:t>100</w:t>
            </w:r>
          </w:p>
        </w:tc>
      </w:tr>
      <w:tr w:rsidR="002E6DD3">
        <w:tc>
          <w:tcPr>
            <w:tcW w:w="6293" w:type="dxa"/>
          </w:tcPr>
          <w:p w:rsidR="002E6DD3" w:rsidRDefault="002E6DD3">
            <w:pPr>
              <w:pStyle w:val="ConsPlusNormal"/>
              <w:jc w:val="both"/>
            </w:pPr>
            <w:r>
              <w:t>Удельный вес количества обоснованных жалоб в общем количестве заявлений на предоставление государственной услуги</w:t>
            </w:r>
          </w:p>
        </w:tc>
        <w:tc>
          <w:tcPr>
            <w:tcW w:w="1304" w:type="dxa"/>
          </w:tcPr>
          <w:p w:rsidR="002E6DD3" w:rsidRDefault="002E6DD3">
            <w:pPr>
              <w:pStyle w:val="ConsPlusNormal"/>
              <w:jc w:val="center"/>
            </w:pPr>
            <w:r>
              <w:t>%</w:t>
            </w:r>
          </w:p>
        </w:tc>
        <w:tc>
          <w:tcPr>
            <w:tcW w:w="1417" w:type="dxa"/>
          </w:tcPr>
          <w:p w:rsidR="002E6DD3" w:rsidRDefault="002E6DD3">
            <w:pPr>
              <w:pStyle w:val="ConsPlusNormal"/>
              <w:jc w:val="center"/>
            </w:pPr>
            <w:r>
              <w:t>0</w:t>
            </w:r>
          </w:p>
        </w:tc>
      </w:tr>
    </w:tbl>
    <w:p w:rsidR="002E6DD3" w:rsidRDefault="002E6DD3">
      <w:pPr>
        <w:pStyle w:val="ConsPlusNormal"/>
        <w:jc w:val="both"/>
      </w:pPr>
      <w:r>
        <w:t xml:space="preserve">(п. 46 в ред. </w:t>
      </w:r>
      <w:hyperlink r:id="rId44">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Иные требования, в том числе учитывающие особенности</w:t>
      </w:r>
    </w:p>
    <w:p w:rsidR="002E6DD3" w:rsidRDefault="002E6DD3">
      <w:pPr>
        <w:pStyle w:val="ConsPlusTitle"/>
        <w:jc w:val="center"/>
      </w:pPr>
      <w:r>
        <w:t>предоставления государственных услуг в многофункциональных</w:t>
      </w:r>
    </w:p>
    <w:p w:rsidR="002E6DD3" w:rsidRDefault="002E6DD3">
      <w:pPr>
        <w:pStyle w:val="ConsPlusTitle"/>
        <w:jc w:val="center"/>
      </w:pPr>
      <w:r>
        <w:t>центрах и особенности предоставления государственных услуг</w:t>
      </w:r>
    </w:p>
    <w:p w:rsidR="002E6DD3" w:rsidRDefault="002E6DD3">
      <w:pPr>
        <w:pStyle w:val="ConsPlusTitle"/>
        <w:jc w:val="center"/>
      </w:pPr>
      <w:r>
        <w:t>в электронной форме</w:t>
      </w:r>
    </w:p>
    <w:p w:rsidR="002E6DD3" w:rsidRDefault="002E6DD3">
      <w:pPr>
        <w:pStyle w:val="ConsPlusNormal"/>
      </w:pPr>
    </w:p>
    <w:p w:rsidR="002E6DD3" w:rsidRDefault="002E6DD3">
      <w:pPr>
        <w:pStyle w:val="ConsPlusNormal"/>
        <w:ind w:firstLine="540"/>
        <w:jc w:val="both"/>
      </w:pPr>
      <w:r>
        <w:t>47.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Министерства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копирования и заполнения формы заявления (запроса) на предоставление государственной услуги в электронном виде.</w:t>
      </w:r>
    </w:p>
    <w:p w:rsidR="002E6DD3" w:rsidRDefault="002E6DD3">
      <w:pPr>
        <w:pStyle w:val="ConsPlusNormal"/>
        <w:spacing w:before="200"/>
        <w:ind w:firstLine="540"/>
        <w:jc w:val="both"/>
      </w:pPr>
      <w:r>
        <w:t xml:space="preserve">48. Предоставление государственной услуги через МФЦ осуществляется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а взаимодействие </w:t>
      </w:r>
      <w:r>
        <w:lastRenderedPageBreak/>
        <w:t>МФЦ с органом местного самоуправления, предоставляющим государственную услугу, осуществляется без участия заявителя в соответствии с нормативными правовыми актами, порядком и сроками, установленными соглашением о взаимодействии между МФЦ и органом местного самоуправления, предоставляющим государственную услугу.</w:t>
      </w:r>
    </w:p>
    <w:p w:rsidR="002E6DD3" w:rsidRDefault="002E6DD3">
      <w:pPr>
        <w:pStyle w:val="ConsPlusNormal"/>
        <w:spacing w:before="200"/>
        <w:ind w:firstLine="540"/>
        <w:jc w:val="both"/>
      </w:pPr>
      <w:r>
        <w:t>Заявление о предоставлении государственной услуги и документы, необходимые для предоставления государственной услуги, предоставляются заявителем в МФЦ лично либо через лицо, являющееся его уполномоченным представителем.</w:t>
      </w:r>
    </w:p>
    <w:p w:rsidR="002E6DD3" w:rsidRDefault="002E6DD3">
      <w:pPr>
        <w:pStyle w:val="ConsPlusNormal"/>
        <w:jc w:val="both"/>
      </w:pPr>
      <w:r>
        <w:t xml:space="preserve">(п. 48 в ред. </w:t>
      </w:r>
      <w:hyperlink r:id="rId45">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1"/>
      </w:pPr>
      <w:r>
        <w:t>III. Состав, последовательность и сроки выполнения</w:t>
      </w:r>
    </w:p>
    <w:p w:rsidR="002E6DD3" w:rsidRDefault="002E6DD3">
      <w:pPr>
        <w:pStyle w:val="ConsPlusTitle"/>
        <w:jc w:val="center"/>
      </w:pPr>
      <w:r>
        <w:t>административных процедур, требования к порядку</w:t>
      </w:r>
    </w:p>
    <w:p w:rsidR="002E6DD3" w:rsidRDefault="002E6DD3">
      <w:pPr>
        <w:pStyle w:val="ConsPlusTitle"/>
        <w:jc w:val="center"/>
      </w:pPr>
      <w:r>
        <w:t>их выполнения, в том числе особенности выполнения</w:t>
      </w:r>
    </w:p>
    <w:p w:rsidR="002E6DD3" w:rsidRDefault="002E6DD3">
      <w:pPr>
        <w:pStyle w:val="ConsPlusTitle"/>
        <w:jc w:val="center"/>
      </w:pPr>
      <w:r>
        <w:t>административных процедур в электронной форме,</w:t>
      </w:r>
    </w:p>
    <w:p w:rsidR="002E6DD3" w:rsidRDefault="002E6DD3">
      <w:pPr>
        <w:pStyle w:val="ConsPlusTitle"/>
        <w:jc w:val="center"/>
      </w:pPr>
      <w:r>
        <w:t>а также особенности выполнения административных</w:t>
      </w:r>
    </w:p>
    <w:p w:rsidR="002E6DD3" w:rsidRDefault="002E6DD3">
      <w:pPr>
        <w:pStyle w:val="ConsPlusTitle"/>
        <w:jc w:val="center"/>
      </w:pPr>
      <w:r>
        <w:t>процедур в многофункциональных центрах</w:t>
      </w:r>
    </w:p>
    <w:p w:rsidR="002E6DD3" w:rsidRDefault="002E6DD3">
      <w:pPr>
        <w:pStyle w:val="ConsPlusNormal"/>
      </w:pPr>
    </w:p>
    <w:p w:rsidR="002E6DD3" w:rsidRDefault="002E6DD3">
      <w:pPr>
        <w:pStyle w:val="ConsPlusTitle"/>
        <w:jc w:val="center"/>
        <w:outlineLvl w:val="2"/>
      </w:pPr>
      <w:r>
        <w:t>Состав административных процедур по предоставлению</w:t>
      </w:r>
    </w:p>
    <w:p w:rsidR="002E6DD3" w:rsidRDefault="002E6DD3">
      <w:pPr>
        <w:pStyle w:val="ConsPlusTitle"/>
        <w:jc w:val="center"/>
      </w:pPr>
      <w:r>
        <w:t>государственной услуги</w:t>
      </w:r>
    </w:p>
    <w:p w:rsidR="002E6DD3" w:rsidRDefault="002E6DD3">
      <w:pPr>
        <w:pStyle w:val="ConsPlusNormal"/>
      </w:pPr>
    </w:p>
    <w:p w:rsidR="002E6DD3" w:rsidRDefault="002E6DD3">
      <w:pPr>
        <w:pStyle w:val="ConsPlusNormal"/>
        <w:ind w:firstLine="540"/>
        <w:jc w:val="both"/>
      </w:pPr>
      <w:r>
        <w:t>49. Предоставление государственной услуги включает следующие административные процедуры:</w:t>
      </w:r>
    </w:p>
    <w:p w:rsidR="002E6DD3" w:rsidRDefault="002E6DD3">
      <w:pPr>
        <w:pStyle w:val="ConsPlusNormal"/>
        <w:spacing w:before="200"/>
        <w:ind w:firstLine="540"/>
        <w:jc w:val="both"/>
      </w:pPr>
      <w:r>
        <w:t>1) прием и регистрация заявления о предоставлении государственной услуги и прилагаемых к нему документов;</w:t>
      </w:r>
    </w:p>
    <w:p w:rsidR="002E6DD3" w:rsidRDefault="002E6DD3">
      <w:pPr>
        <w:pStyle w:val="ConsPlusNormal"/>
        <w:spacing w:before="200"/>
        <w:ind w:firstLine="540"/>
        <w:jc w:val="both"/>
      </w:pPr>
      <w:r>
        <w:t>2) принятие решения о предоставлении (об отказе в предоставлении) государственной услуги;</w:t>
      </w:r>
    </w:p>
    <w:p w:rsidR="002E6DD3" w:rsidRDefault="002E6DD3">
      <w:pPr>
        <w:pStyle w:val="ConsPlusNormal"/>
        <w:jc w:val="both"/>
      </w:pPr>
      <w:r>
        <w:t xml:space="preserve">(пп. 2 в ред. </w:t>
      </w:r>
      <w:hyperlink r:id="rId4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3) уведомление заявителя о принятом решении, выдача заявителю результата предоставления государственной услуги;</w:t>
      </w:r>
    </w:p>
    <w:p w:rsidR="002E6DD3" w:rsidRDefault="002E6DD3">
      <w:pPr>
        <w:pStyle w:val="ConsPlusNormal"/>
        <w:jc w:val="both"/>
      </w:pPr>
      <w:r>
        <w:t xml:space="preserve">(пп. 3 введен </w:t>
      </w:r>
      <w:hyperlink r:id="rId47">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hyperlink r:id="rId48">
        <w:r>
          <w:rPr>
            <w:color w:val="0000FF"/>
          </w:rPr>
          <w:t>4</w:t>
        </w:r>
      </w:hyperlink>
      <w:r>
        <w:t>) формирование дела заявителя;</w:t>
      </w:r>
    </w:p>
    <w:p w:rsidR="002E6DD3" w:rsidRDefault="002E6DD3">
      <w:pPr>
        <w:pStyle w:val="ConsPlusNormal"/>
        <w:spacing w:before="200"/>
        <w:ind w:firstLine="540"/>
        <w:jc w:val="both"/>
      </w:pPr>
      <w:hyperlink r:id="rId49">
        <w:r>
          <w:rPr>
            <w:color w:val="0000FF"/>
          </w:rPr>
          <w:t>5</w:t>
        </w:r>
      </w:hyperlink>
      <w:r>
        <w:t>) исправление допущенных опечаток и (или) ошибок в выданных в результате предоставления государственной услуги документах.</w:t>
      </w:r>
    </w:p>
    <w:p w:rsidR="002E6DD3" w:rsidRDefault="002E6DD3">
      <w:pPr>
        <w:pStyle w:val="ConsPlusNormal"/>
        <w:spacing w:before="200"/>
        <w:ind w:firstLine="540"/>
        <w:jc w:val="both"/>
      </w:pPr>
      <w:r>
        <w:t xml:space="preserve">50. Исключен. - </w:t>
      </w:r>
      <w:hyperlink r:id="rId50">
        <w:r>
          <w:rPr>
            <w:color w:val="0000FF"/>
          </w:rPr>
          <w:t>Приказ</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Информирование заявителей и обеспечение доступа</w:t>
      </w:r>
    </w:p>
    <w:p w:rsidR="002E6DD3" w:rsidRDefault="002E6DD3">
      <w:pPr>
        <w:pStyle w:val="ConsPlusTitle"/>
        <w:jc w:val="center"/>
      </w:pPr>
      <w:r>
        <w:t>заявителей к сведениям о государственной услуге,</w:t>
      </w:r>
    </w:p>
    <w:p w:rsidR="002E6DD3" w:rsidRDefault="002E6DD3">
      <w:pPr>
        <w:pStyle w:val="ConsPlusTitle"/>
        <w:jc w:val="center"/>
      </w:pPr>
      <w:r>
        <w:t>порядке ее предоставления</w:t>
      </w:r>
    </w:p>
    <w:p w:rsidR="002E6DD3" w:rsidRDefault="002E6DD3">
      <w:pPr>
        <w:pStyle w:val="ConsPlusNormal"/>
      </w:pPr>
    </w:p>
    <w:p w:rsidR="002E6DD3" w:rsidRDefault="002E6DD3">
      <w:pPr>
        <w:pStyle w:val="ConsPlusNormal"/>
        <w:ind w:firstLine="540"/>
        <w:jc w:val="both"/>
      </w:pPr>
      <w:r>
        <w:t xml:space="preserve">51.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в том числе о ходе предоставления государственной услуги, указано в </w:t>
      </w:r>
      <w:hyperlink w:anchor="P70">
        <w:r>
          <w:rPr>
            <w:color w:val="0000FF"/>
          </w:rPr>
          <w:t>пункте 4</w:t>
        </w:r>
      </w:hyperlink>
      <w:r>
        <w:t xml:space="preserve"> настоящего Административного регламента.</w:t>
      </w:r>
    </w:p>
    <w:p w:rsidR="002E6DD3" w:rsidRDefault="002E6DD3">
      <w:pPr>
        <w:pStyle w:val="ConsPlusNormal"/>
      </w:pPr>
    </w:p>
    <w:p w:rsidR="002E6DD3" w:rsidRDefault="002E6DD3">
      <w:pPr>
        <w:pStyle w:val="ConsPlusTitle"/>
        <w:jc w:val="center"/>
        <w:outlineLvl w:val="2"/>
      </w:pPr>
      <w:r>
        <w:t>Прием и регистрация заявления о предоставлении</w:t>
      </w:r>
    </w:p>
    <w:p w:rsidR="002E6DD3" w:rsidRDefault="002E6DD3">
      <w:pPr>
        <w:pStyle w:val="ConsPlusTitle"/>
        <w:jc w:val="center"/>
      </w:pPr>
      <w:r>
        <w:t>государственной услуги и прилагаемых к нему документов</w:t>
      </w:r>
    </w:p>
    <w:p w:rsidR="002E6DD3" w:rsidRDefault="002E6DD3">
      <w:pPr>
        <w:pStyle w:val="ConsPlusNormal"/>
      </w:pPr>
    </w:p>
    <w:p w:rsidR="002E6DD3" w:rsidRDefault="002E6DD3">
      <w:pPr>
        <w:pStyle w:val="ConsPlusNormal"/>
        <w:ind w:firstLine="540"/>
        <w:jc w:val="both"/>
      </w:pPr>
      <w:r>
        <w:t>52. Основанием для начала административной процедуры является обращение заявителя за получением государственной услуги:</w:t>
      </w:r>
    </w:p>
    <w:p w:rsidR="002E6DD3" w:rsidRDefault="002E6DD3">
      <w:pPr>
        <w:pStyle w:val="ConsPlusNormal"/>
        <w:spacing w:before="200"/>
        <w:ind w:firstLine="540"/>
        <w:jc w:val="both"/>
      </w:pPr>
      <w:r>
        <w:t>1) лично (в орган местного самоуправления, МФЦ);</w:t>
      </w:r>
    </w:p>
    <w:p w:rsidR="002E6DD3" w:rsidRDefault="002E6DD3">
      <w:pPr>
        <w:pStyle w:val="ConsPlusNormal"/>
        <w:jc w:val="both"/>
      </w:pPr>
      <w:r>
        <w:t xml:space="preserve">(в ред. </w:t>
      </w:r>
      <w:hyperlink r:id="rId5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2) посредством почтового отправления (в орган местного самоуправления).</w:t>
      </w:r>
    </w:p>
    <w:p w:rsidR="002E6DD3" w:rsidRDefault="002E6DD3">
      <w:pPr>
        <w:pStyle w:val="ConsPlusNormal"/>
        <w:spacing w:before="200"/>
        <w:ind w:firstLine="540"/>
        <w:jc w:val="both"/>
      </w:pPr>
      <w:r>
        <w:t xml:space="preserve">53. Исключен. - </w:t>
      </w:r>
      <w:hyperlink r:id="rId52">
        <w:r>
          <w:rPr>
            <w:color w:val="0000FF"/>
          </w:rPr>
          <w:t>Приказ</w:t>
        </w:r>
      </w:hyperlink>
      <w:r>
        <w:t xml:space="preserve"> Минобрнауки Республики Коми от 12.11.2020 N 650-п.</w:t>
      </w:r>
    </w:p>
    <w:p w:rsidR="002E6DD3" w:rsidRDefault="002E6DD3">
      <w:pPr>
        <w:pStyle w:val="ConsPlusNormal"/>
        <w:spacing w:before="200"/>
        <w:ind w:firstLine="540"/>
        <w:jc w:val="both"/>
      </w:pPr>
      <w:bookmarkStart w:id="4" w:name="P415"/>
      <w:bookmarkEnd w:id="4"/>
      <w:r>
        <w:lastRenderedPageBreak/>
        <w:t xml:space="preserve">54. Специалист органа местного самоуправления, МФЦ, ответственный за прием документов, проверяет наличие всех документов, указанных </w:t>
      </w:r>
      <w:hyperlink w:anchor="P165">
        <w:r>
          <w:rPr>
            <w:color w:val="0000FF"/>
          </w:rPr>
          <w:t>пункте 15</w:t>
        </w:r>
      </w:hyperlink>
      <w:r>
        <w:t xml:space="preserve"> настоящего Административного регламента, проверяет правильность заполнения заявления, наличие реквизитов и подписей, соответствие документов установленным требованиям, непротиворечивость сведений, содержащихся в представленных документах.</w:t>
      </w:r>
    </w:p>
    <w:p w:rsidR="002E6DD3" w:rsidRDefault="002E6DD3">
      <w:pPr>
        <w:pStyle w:val="ConsPlusNormal"/>
        <w:jc w:val="both"/>
      </w:pPr>
      <w:r>
        <w:t xml:space="preserve">(в ред. </w:t>
      </w:r>
      <w:hyperlink r:id="rId53">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54.1. В случае представления документов, указанных в пункте 15 настоящего Административного регламента лично заявителем, указанные документы регистрируются в органе местного самоуправления, МФЦ в день их подачи.</w:t>
      </w:r>
    </w:p>
    <w:p w:rsidR="002E6DD3" w:rsidRDefault="002E6DD3">
      <w:pPr>
        <w:pStyle w:val="ConsPlusNormal"/>
        <w:jc w:val="both"/>
      </w:pPr>
      <w:r>
        <w:t xml:space="preserve">(п. 54.1 введен </w:t>
      </w:r>
      <w:hyperlink r:id="rId54">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r>
        <w:t>55. Заявление заполняется при помощи средств электронно-вычислительной техники или от руки разборчиво чернилами черного или синего цвета.</w:t>
      </w:r>
    </w:p>
    <w:p w:rsidR="002E6DD3" w:rsidRDefault="002E6DD3">
      <w:pPr>
        <w:pStyle w:val="ConsPlusNormal"/>
        <w:spacing w:before="200"/>
        <w:ind w:firstLine="540"/>
        <w:jc w:val="both"/>
      </w:pPr>
      <w:r>
        <w:t>56. Форму заявления можно получить непосредственно в органе местного самоуправления, МФЦ, а также на официальном сайте Министерства, органа местного самоуправления в информационно-телекоммуникационной сети "Интернет",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2E6DD3" w:rsidRDefault="002E6DD3">
      <w:pPr>
        <w:pStyle w:val="ConsPlusNormal"/>
        <w:jc w:val="both"/>
      </w:pPr>
      <w:r>
        <w:t xml:space="preserve">(в ред. </w:t>
      </w:r>
      <w:hyperlink r:id="rId5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57. При представлении заявителем заявления, заполненного с ошибками, и при наличии всех необходимых документов специалист органа местного самоуправления, МФЦ, ответственный за прием документов, предлагает заявителю устранить ошибки, заполнив заявление повторно в течение приема.</w:t>
      </w:r>
    </w:p>
    <w:p w:rsidR="002E6DD3" w:rsidRDefault="002E6DD3">
      <w:pPr>
        <w:pStyle w:val="ConsPlusNormal"/>
        <w:jc w:val="both"/>
      </w:pPr>
      <w:r>
        <w:t xml:space="preserve">(в ред. </w:t>
      </w:r>
      <w:hyperlink r:id="rId5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bookmarkStart w:id="5" w:name="P424"/>
      <w:bookmarkEnd w:id="5"/>
      <w:r>
        <w:t xml:space="preserve">58. При представлении всех документов, указанных в </w:t>
      </w:r>
      <w:hyperlink w:anchor="P165">
        <w:r>
          <w:rPr>
            <w:color w:val="0000FF"/>
          </w:rPr>
          <w:t>пункте 15</w:t>
        </w:r>
      </w:hyperlink>
      <w:r>
        <w:t xml:space="preserve"> настоящего Административного регламента, необходимых для принятия решения о предоставлении (об отказе в предоставлении) государственной услуги, отсутствии ошибок, несоответствий в сведениях:</w:t>
      </w:r>
    </w:p>
    <w:p w:rsidR="002E6DD3" w:rsidRDefault="002E6DD3">
      <w:pPr>
        <w:pStyle w:val="ConsPlusNormal"/>
        <w:spacing w:before="200"/>
        <w:ind w:firstLine="540"/>
        <w:jc w:val="both"/>
      </w:pPr>
      <w:r>
        <w:t>1) специалист органа местного самоуправления, МФЦ, ответственный за прием документов, при предоставлении заявителем подлинников документов и не заверенных в установленном порядке их копий заверяет копии документов штампом "Копия верна" и своей подписью, указывается дата;</w:t>
      </w:r>
    </w:p>
    <w:p w:rsidR="002E6DD3" w:rsidRDefault="002E6DD3">
      <w:pPr>
        <w:pStyle w:val="ConsPlusNormal"/>
        <w:spacing w:before="200"/>
        <w:ind w:firstLine="540"/>
        <w:jc w:val="both"/>
      </w:pPr>
      <w:bookmarkStart w:id="6" w:name="P426"/>
      <w:bookmarkEnd w:id="6"/>
      <w:r>
        <w:t>2) специалист органа местного самоуправления, МФЦ, ответственный за прием документов, регистрирует заявление и представленные документы под индивидуальным порядковым номером в день их поступления;</w:t>
      </w:r>
    </w:p>
    <w:p w:rsidR="002E6DD3" w:rsidRDefault="002E6DD3">
      <w:pPr>
        <w:pStyle w:val="ConsPlusNormal"/>
        <w:spacing w:before="200"/>
        <w:ind w:firstLine="540"/>
        <w:jc w:val="both"/>
      </w:pPr>
      <w:r>
        <w:t xml:space="preserve">3) специалист органа местного самоуправления, ответственный за прием документов, возвращает заявителю подлинники документов и выдает заявителю расписку-уведомление (отрывная часть заявления) по форме согласно </w:t>
      </w:r>
      <w:hyperlink w:anchor="P873">
        <w:r>
          <w:rPr>
            <w:color w:val="0000FF"/>
          </w:rPr>
          <w:t>приложению N 1</w:t>
        </w:r>
      </w:hyperlink>
      <w:r>
        <w:t xml:space="preserve"> и </w:t>
      </w:r>
      <w:hyperlink w:anchor="P996">
        <w:r>
          <w:rPr>
            <w:color w:val="0000FF"/>
          </w:rPr>
          <w:t>N 2</w:t>
        </w:r>
      </w:hyperlink>
      <w:r>
        <w:t xml:space="preserve"> к настоящему Административному регламенту.</w:t>
      </w:r>
    </w:p>
    <w:p w:rsidR="002E6DD3" w:rsidRDefault="002E6DD3">
      <w:pPr>
        <w:pStyle w:val="ConsPlusNormal"/>
        <w:spacing w:before="200"/>
        <w:ind w:firstLine="540"/>
        <w:jc w:val="both"/>
      </w:pPr>
      <w:r>
        <w:t>Специалист МФЦ, ответственный за прием документов, в ходе приема возвращает заявителю подлинники документов, оформляет расписку в трех экземплярах, один из которых передает заявителю, второй передает в орган местного самоуправления, третий оставляет в МФЦ.</w:t>
      </w:r>
    </w:p>
    <w:p w:rsidR="002E6DD3" w:rsidRDefault="002E6DD3">
      <w:pPr>
        <w:pStyle w:val="ConsPlusNormal"/>
        <w:jc w:val="both"/>
      </w:pPr>
      <w:r>
        <w:t xml:space="preserve">(п. 58 в ред. </w:t>
      </w:r>
      <w:hyperlink r:id="rId5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59. В случае направления документов, необходимых для предоставления государственной услуги, почтовым отправлением, они обрабатываются в порядке, установленном </w:t>
      </w:r>
      <w:hyperlink w:anchor="P415">
        <w:r>
          <w:rPr>
            <w:color w:val="0000FF"/>
          </w:rPr>
          <w:t>пунктами 54</w:t>
        </w:r>
      </w:hyperlink>
      <w:r>
        <w:t xml:space="preserve"> и </w:t>
      </w:r>
      <w:hyperlink w:anchor="P426">
        <w:r>
          <w:rPr>
            <w:color w:val="0000FF"/>
          </w:rPr>
          <w:t>подпунктом 2 пункта 58</w:t>
        </w:r>
      </w:hyperlink>
      <w:r>
        <w:t xml:space="preserve"> настоящего Административного регламента.</w:t>
      </w:r>
    </w:p>
    <w:p w:rsidR="002E6DD3" w:rsidRDefault="002E6DD3">
      <w:pPr>
        <w:pStyle w:val="ConsPlusNormal"/>
        <w:jc w:val="both"/>
      </w:pPr>
      <w:r>
        <w:t xml:space="preserve">(в ред. </w:t>
      </w:r>
      <w:hyperlink r:id="rId5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В случае направления документов, указанных в </w:t>
      </w:r>
      <w:hyperlink w:anchor="P165">
        <w:r>
          <w:rPr>
            <w:color w:val="0000FF"/>
          </w:rPr>
          <w:t>пункте 15</w:t>
        </w:r>
      </w:hyperlink>
      <w:r>
        <w:t xml:space="preserve"> настоящего Административного регламента, почтовым отправлением расписка направляется заявителю почтовым отправлением в течение 3 рабочих дней со дня регистрации документов в органе местного самоуправления.</w:t>
      </w:r>
    </w:p>
    <w:p w:rsidR="002E6DD3" w:rsidRDefault="002E6DD3">
      <w:pPr>
        <w:pStyle w:val="ConsPlusNormal"/>
        <w:spacing w:before="200"/>
        <w:ind w:firstLine="540"/>
        <w:jc w:val="both"/>
      </w:pPr>
      <w:r>
        <w:t xml:space="preserve">59.1. Специалист МФЦ в срок не позднее следующего рабочего дня со дня получения документов от заявителя осуществляет передачу зарегистрированного заявления и документов в орган местного самоуправления способом, предусмотренным соглашением. Указанные документы регистрируются специалистом органа местного самоуправления в день их передачи (направления) </w:t>
      </w:r>
      <w:r>
        <w:lastRenderedPageBreak/>
        <w:t>в орган местного самоуправления.</w:t>
      </w:r>
    </w:p>
    <w:p w:rsidR="002E6DD3" w:rsidRDefault="002E6DD3">
      <w:pPr>
        <w:pStyle w:val="ConsPlusNormal"/>
        <w:jc w:val="both"/>
      </w:pPr>
      <w:r>
        <w:t xml:space="preserve">(п. 59.1 введен </w:t>
      </w:r>
      <w:hyperlink r:id="rId59">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r>
        <w:t>60. Критерием принятия решения данной административной процедуры является наличие заявления и прилагаемых к нему документов.</w:t>
      </w:r>
    </w:p>
    <w:p w:rsidR="002E6DD3" w:rsidRDefault="002E6DD3">
      <w:pPr>
        <w:pStyle w:val="ConsPlusNormal"/>
        <w:spacing w:before="200"/>
        <w:ind w:firstLine="540"/>
        <w:jc w:val="both"/>
      </w:pPr>
      <w:r>
        <w:t>61. Максимальный срок выполнения административной процедуры по приему, обработке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2E6DD3" w:rsidRDefault="002E6DD3">
      <w:pPr>
        <w:pStyle w:val="ConsPlusNormal"/>
        <w:spacing w:before="200"/>
        <w:ind w:firstLine="540"/>
        <w:jc w:val="both"/>
      </w:pPr>
      <w:r>
        <w:t>62. Результатом административной процедуры является прием и регистрация в органе местного самоуправления, МФЦ заявления и документов, необходимых для предоставления государственной услуги, их передача специалисту органа местного самоуправления, ответственному за принятие решения о предоставлении государственной услуги.</w:t>
      </w:r>
    </w:p>
    <w:p w:rsidR="002E6DD3" w:rsidRDefault="002E6DD3">
      <w:pPr>
        <w:pStyle w:val="ConsPlusNormal"/>
        <w:jc w:val="both"/>
      </w:pPr>
      <w:r>
        <w:t xml:space="preserve">(п. 62 в ред. </w:t>
      </w:r>
      <w:hyperlink r:id="rId60">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63. Способ фиксации результата административной процедуры, в том числе в электронной форме, - регистрация заявления и документов в журнале регистрации заявлений граждан о выдаче в соответствии со </w:t>
      </w:r>
      <w:hyperlink r:id="rId61">
        <w:r>
          <w:rPr>
            <w:color w:val="0000FF"/>
          </w:rPr>
          <w:t>статьей 63</w:t>
        </w:r>
      </w:hyperlink>
      <w:r>
        <w:t xml:space="preserve"> Трудового кодекса Российской Федерации согласия (разрешения) на заключение трудового договора с лицами, не достигшими возраста 16 лет, который ведется в органе местного самоуправления на бумажном и (или) электронном носителе, в автоматизированной информационной системе МФЦ.</w:t>
      </w:r>
    </w:p>
    <w:p w:rsidR="002E6DD3" w:rsidRDefault="002E6DD3">
      <w:pPr>
        <w:pStyle w:val="ConsPlusNormal"/>
        <w:jc w:val="both"/>
      </w:pPr>
      <w:r>
        <w:t xml:space="preserve">(в ред. </w:t>
      </w:r>
      <w:hyperlink r:id="rId6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64.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E6DD3" w:rsidRDefault="002E6DD3">
      <w:pPr>
        <w:pStyle w:val="ConsPlusNormal"/>
      </w:pPr>
    </w:p>
    <w:p w:rsidR="002E6DD3" w:rsidRDefault="002E6DD3">
      <w:pPr>
        <w:pStyle w:val="ConsPlusTitle"/>
        <w:jc w:val="center"/>
        <w:outlineLvl w:val="2"/>
      </w:pPr>
      <w:r>
        <w:t>Принятие решения о предоставлении</w:t>
      </w:r>
    </w:p>
    <w:p w:rsidR="002E6DD3" w:rsidRDefault="002E6DD3">
      <w:pPr>
        <w:pStyle w:val="ConsPlusTitle"/>
        <w:jc w:val="center"/>
      </w:pPr>
      <w:r>
        <w:t>(об отказе в предоставлении) государственной услуги</w:t>
      </w:r>
    </w:p>
    <w:p w:rsidR="002E6DD3" w:rsidRDefault="002E6DD3">
      <w:pPr>
        <w:pStyle w:val="ConsPlusNormal"/>
        <w:jc w:val="center"/>
      </w:pPr>
      <w:r>
        <w:t xml:space="preserve">(в ред. </w:t>
      </w:r>
      <w:hyperlink r:id="rId63">
        <w:r>
          <w:rPr>
            <w:color w:val="0000FF"/>
          </w:rPr>
          <w:t>Приказа</w:t>
        </w:r>
      </w:hyperlink>
      <w:r>
        <w:t xml:space="preserve"> Минобрнауки Республики Коми</w:t>
      </w:r>
    </w:p>
    <w:p w:rsidR="002E6DD3" w:rsidRDefault="002E6DD3">
      <w:pPr>
        <w:pStyle w:val="ConsPlusNormal"/>
        <w:jc w:val="center"/>
      </w:pPr>
      <w:r>
        <w:t>от 12.11.2020 N 650-п)</w:t>
      </w:r>
    </w:p>
    <w:p w:rsidR="002E6DD3" w:rsidRDefault="002E6DD3">
      <w:pPr>
        <w:pStyle w:val="ConsPlusNormal"/>
      </w:pPr>
    </w:p>
    <w:p w:rsidR="002E6DD3" w:rsidRDefault="002E6DD3">
      <w:pPr>
        <w:pStyle w:val="ConsPlusNormal"/>
        <w:ind w:firstLine="540"/>
        <w:jc w:val="both"/>
      </w:pPr>
      <w:r>
        <w:t xml:space="preserve">65. Основанием для начала административной процедуры является наличие в органе местного самоуправления документов, указанных в </w:t>
      </w:r>
      <w:hyperlink w:anchor="P165">
        <w:r>
          <w:rPr>
            <w:color w:val="0000FF"/>
          </w:rPr>
          <w:t>пункте 15</w:t>
        </w:r>
      </w:hyperlink>
      <w:r>
        <w:t xml:space="preserve"> настоящего Административного регламента.</w:t>
      </w:r>
    </w:p>
    <w:p w:rsidR="002E6DD3" w:rsidRDefault="002E6DD3">
      <w:pPr>
        <w:pStyle w:val="ConsPlusNormal"/>
        <w:jc w:val="both"/>
      </w:pPr>
      <w:r>
        <w:t xml:space="preserve">(в ред. </w:t>
      </w:r>
      <w:hyperlink r:id="rId6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66. При отсутствии оснований, указанных в </w:t>
      </w:r>
      <w:hyperlink w:anchor="P231">
        <w:r>
          <w:rPr>
            <w:color w:val="0000FF"/>
          </w:rPr>
          <w:t>пункте 25</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w:t>
      </w:r>
    </w:p>
    <w:p w:rsidR="002E6DD3" w:rsidRDefault="002E6DD3">
      <w:pPr>
        <w:pStyle w:val="ConsPlusNormal"/>
        <w:spacing w:before="200"/>
        <w:ind w:firstLine="540"/>
        <w:jc w:val="both"/>
      </w:pPr>
      <w:r>
        <w:t xml:space="preserve">о выдаче разрешения на заключение трудового договора с лицом, не достигшим четырнадцатилетнего возраста, по форме согласно </w:t>
      </w:r>
      <w:hyperlink w:anchor="P1082">
        <w:r>
          <w:rPr>
            <w:color w:val="0000FF"/>
          </w:rPr>
          <w:t>приложению N 4</w:t>
        </w:r>
      </w:hyperlink>
      <w:r>
        <w:t xml:space="preserve"> к настоящему Административному регламенту;</w:t>
      </w:r>
    </w:p>
    <w:p w:rsidR="002E6DD3" w:rsidRDefault="002E6DD3">
      <w:pPr>
        <w:pStyle w:val="ConsPlusNormal"/>
        <w:jc w:val="both"/>
      </w:pPr>
      <w:r>
        <w:t xml:space="preserve">(в ред. </w:t>
      </w:r>
      <w:hyperlink r:id="rId6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о выдаче согласия на заключение трудового договора с лицом в возрасте от 14 до 16 лет по форме согласно </w:t>
      </w:r>
      <w:hyperlink w:anchor="P1244">
        <w:r>
          <w:rPr>
            <w:color w:val="0000FF"/>
          </w:rPr>
          <w:t>приложению N 6</w:t>
        </w:r>
      </w:hyperlink>
      <w:r>
        <w:t xml:space="preserve"> к настоящему Административному регламенту.</w:t>
      </w:r>
    </w:p>
    <w:p w:rsidR="002E6DD3" w:rsidRDefault="002E6DD3">
      <w:pPr>
        <w:pStyle w:val="ConsPlusNormal"/>
        <w:jc w:val="both"/>
      </w:pPr>
      <w:r>
        <w:t xml:space="preserve">(в ред. </w:t>
      </w:r>
      <w:hyperlink r:id="rId6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67. При наличии оснований, указанных в </w:t>
      </w:r>
      <w:hyperlink w:anchor="P231">
        <w:r>
          <w:rPr>
            <w:color w:val="0000FF"/>
          </w:rPr>
          <w:t>пункте 25</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w:t>
      </w:r>
    </w:p>
    <w:p w:rsidR="002E6DD3" w:rsidRDefault="002E6DD3">
      <w:pPr>
        <w:pStyle w:val="ConsPlusNormal"/>
        <w:spacing w:before="200"/>
        <w:ind w:firstLine="540"/>
        <w:jc w:val="both"/>
      </w:pPr>
      <w:r>
        <w:t xml:space="preserve">об отказе в выдаче разрешения на заключение трудового договора с лицом, не достигшим четырнадцатилетнего возраста по форме согласно </w:t>
      </w:r>
      <w:hyperlink w:anchor="P1168">
        <w:r>
          <w:rPr>
            <w:color w:val="0000FF"/>
          </w:rPr>
          <w:t>приложению N 5</w:t>
        </w:r>
      </w:hyperlink>
      <w:r>
        <w:t xml:space="preserve"> к настоящему Административному регламенту;</w:t>
      </w:r>
    </w:p>
    <w:p w:rsidR="002E6DD3" w:rsidRDefault="002E6DD3">
      <w:pPr>
        <w:pStyle w:val="ConsPlusNormal"/>
        <w:jc w:val="both"/>
      </w:pPr>
      <w:r>
        <w:t xml:space="preserve">(в ред. </w:t>
      </w:r>
      <w:hyperlink r:id="rId6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об отказе в выдаче согласия на заключение трудового договора с лицом в возрасте от 14 до 16 лет по форме согласно </w:t>
      </w:r>
      <w:hyperlink w:anchor="P1309">
        <w:r>
          <w:rPr>
            <w:color w:val="0000FF"/>
          </w:rPr>
          <w:t>приложению N 7</w:t>
        </w:r>
      </w:hyperlink>
      <w:r>
        <w:t xml:space="preserve"> к настоящему Административному регламенту.</w:t>
      </w:r>
    </w:p>
    <w:p w:rsidR="002E6DD3" w:rsidRDefault="002E6DD3">
      <w:pPr>
        <w:pStyle w:val="ConsPlusNormal"/>
        <w:jc w:val="both"/>
      </w:pPr>
      <w:r>
        <w:lastRenderedPageBreak/>
        <w:t xml:space="preserve">(в ред. </w:t>
      </w:r>
      <w:hyperlink r:id="rId6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68. 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w:t>
      </w:r>
    </w:p>
    <w:p w:rsidR="002E6DD3" w:rsidRDefault="002E6DD3">
      <w:pPr>
        <w:pStyle w:val="ConsPlusNormal"/>
        <w:spacing w:before="200"/>
        <w:ind w:firstLine="540"/>
        <w:jc w:val="both"/>
      </w:pPr>
      <w:r>
        <w:t>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2E6DD3" w:rsidRDefault="002E6DD3">
      <w:pPr>
        <w:pStyle w:val="ConsPlusNormal"/>
        <w:spacing w:before="200"/>
        <w:ind w:firstLine="540"/>
        <w:jc w:val="both"/>
      </w:pPr>
      <w:r>
        <w:t xml:space="preserve">69. 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31">
        <w:r>
          <w:rPr>
            <w:color w:val="0000FF"/>
          </w:rPr>
          <w:t>пунктом 25</w:t>
        </w:r>
      </w:hyperlink>
      <w:r>
        <w:t xml:space="preserve"> настоящего Административного регламента.</w:t>
      </w:r>
    </w:p>
    <w:p w:rsidR="002E6DD3" w:rsidRDefault="002E6DD3">
      <w:pPr>
        <w:pStyle w:val="ConsPlusNormal"/>
        <w:spacing w:before="200"/>
        <w:ind w:firstLine="540"/>
        <w:jc w:val="both"/>
      </w:pPr>
      <w:r>
        <w:t xml:space="preserve">70. Решение об отказе в предоставлении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наличия оснований для отказа в предоставлении государственной услуги, предусмотренных </w:t>
      </w:r>
      <w:hyperlink w:anchor="P231">
        <w:r>
          <w:rPr>
            <w:color w:val="0000FF"/>
          </w:rPr>
          <w:t>пунктом 25</w:t>
        </w:r>
      </w:hyperlink>
      <w:r>
        <w:t xml:space="preserve"> настоящего Административного регламента.</w:t>
      </w:r>
    </w:p>
    <w:p w:rsidR="002E6DD3" w:rsidRDefault="002E6DD3">
      <w:pPr>
        <w:pStyle w:val="ConsPlusNormal"/>
        <w:spacing w:before="200"/>
        <w:ind w:firstLine="540"/>
        <w:jc w:val="both"/>
      </w:pPr>
      <w:r>
        <w:t>71. Должностное лицо органа местного самоуправления, ответственное за принятие решения, подписывает проект решения о предоставлении государственной услуги (об отказе в предоставлении) государственной услуги в течение 3 рабочих дней со дня его получения.</w:t>
      </w:r>
    </w:p>
    <w:p w:rsidR="002E6DD3" w:rsidRDefault="002E6DD3">
      <w:pPr>
        <w:pStyle w:val="ConsPlusNormal"/>
        <w:spacing w:before="200"/>
        <w:ind w:firstLine="540"/>
        <w:jc w:val="both"/>
      </w:pPr>
      <w:r>
        <w:t>Решение о предоставлении (об отказе в предоставлении) государственной услуги), подписанное должностным лицом органа местного самоуправления, ответственным за принятие решения, заверяется печатью.</w:t>
      </w:r>
    </w:p>
    <w:p w:rsidR="002E6DD3" w:rsidRDefault="002E6DD3">
      <w:pPr>
        <w:pStyle w:val="ConsPlusNormal"/>
        <w:jc w:val="both"/>
      </w:pPr>
      <w:r>
        <w:t xml:space="preserve">(п. 71 в ред. </w:t>
      </w:r>
      <w:hyperlink r:id="rId69">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72. Подписанное решение о выдаче (об отказе в выдаче) разрешения (согласования) регистрируется специалистом органа местного самоуправления, ответственным за подготовку проекта решения о предоставлении (об отказе в предоставлении) государственной услуги, в журнале регистрации, который ведется в органе местного самоуправления на бумажном и (или) электронном носителе.</w:t>
      </w:r>
    </w:p>
    <w:p w:rsidR="002E6DD3" w:rsidRDefault="002E6DD3">
      <w:pPr>
        <w:pStyle w:val="ConsPlusNormal"/>
        <w:spacing w:before="200"/>
        <w:ind w:firstLine="540"/>
        <w:jc w:val="both"/>
      </w:pPr>
      <w:r>
        <w:t>72.1. Специалист органа местного самоуправления направляет подписанное решение о предоставлении (об отказе в предоставлении) государственной услуги сотруднику органа местного самоуправления, МФЦ, ответственному за выдачу результата предоставления услуги, для выдачи его заявителю.</w:t>
      </w:r>
    </w:p>
    <w:p w:rsidR="002E6DD3" w:rsidRDefault="002E6DD3">
      <w:pPr>
        <w:pStyle w:val="ConsPlusNormal"/>
        <w:jc w:val="both"/>
      </w:pPr>
      <w:r>
        <w:t xml:space="preserve">(п. 72.1 введен </w:t>
      </w:r>
      <w:hyperlink r:id="rId70">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bookmarkStart w:id="7" w:name="P470"/>
      <w:bookmarkEnd w:id="7"/>
      <w:r>
        <w:t>73. Решение о предоставлении государственной услуги оформляется в 2-х экземплярах, один из которых хранится в органе местного самоуправления, второй после его подписания вручается заявителю в день его обращения в орган местного самоуправления либо в течение 3 рабочих дней со дня подписания направляется заявителю или в МФЦ - в зависимости от способа, указанного в заявлении о предоставлении государственной услуги.</w:t>
      </w:r>
    </w:p>
    <w:p w:rsidR="002E6DD3" w:rsidRDefault="002E6DD3">
      <w:pPr>
        <w:pStyle w:val="ConsPlusNormal"/>
        <w:jc w:val="both"/>
      </w:pPr>
      <w:r>
        <w:t xml:space="preserve">(в ред. </w:t>
      </w:r>
      <w:hyperlink r:id="rId7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74. Решение об отказе в предоставлении государственной услуги оформляется в 2-х экземплярах, один из которых хранится в органе местного самоуправления, второй после его подписания вручается в день обращения заявителя в орган местного самоуправления либо в течение 3 рабочих дней со дня подписания направляется заявителю или в МФЦ - в зависимости от способа, указанного в заявлении о предоставлении государственной услуги.</w:t>
      </w:r>
    </w:p>
    <w:p w:rsidR="002E6DD3" w:rsidRDefault="002E6DD3">
      <w:pPr>
        <w:pStyle w:val="ConsPlusNormal"/>
        <w:jc w:val="both"/>
      </w:pPr>
      <w:r>
        <w:t xml:space="preserve">(в ред. </w:t>
      </w:r>
      <w:hyperlink r:id="rId7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75. Критерием принятия решения данной административной процедуры является соответствие заявления и прилагаемых к нему документов требованиям настоящего Административного регламента.</w:t>
      </w:r>
    </w:p>
    <w:p w:rsidR="002E6DD3" w:rsidRDefault="002E6DD3">
      <w:pPr>
        <w:pStyle w:val="ConsPlusNormal"/>
        <w:spacing w:before="200"/>
        <w:ind w:firstLine="540"/>
        <w:jc w:val="both"/>
      </w:pPr>
      <w:r>
        <w:t xml:space="preserve">В случае если заявитель выбрал способ получения решения о предоставлении (об отказе в предоставлении) государственной услуги в МФЦ, орган местного самоуправления передает </w:t>
      </w:r>
      <w:r>
        <w:lastRenderedPageBreak/>
        <w:t>(направляет) в МФЦ решение о предоставлении (об отказе в предоставлении) государственной услуги в соответствии с соглашением о взаимодействии между МФЦ и органом местного самоуправления.</w:t>
      </w:r>
    </w:p>
    <w:p w:rsidR="002E6DD3" w:rsidRDefault="002E6DD3">
      <w:pPr>
        <w:pStyle w:val="ConsPlusNormal"/>
        <w:jc w:val="both"/>
      </w:pPr>
      <w:r>
        <w:t xml:space="preserve">(абзац введен </w:t>
      </w:r>
      <w:hyperlink r:id="rId73">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r>
        <w:t xml:space="preserve">76. Максимальный срок выполнения административной процедуры, указанной в настоящем разделе составляет 10 рабочих дней с даты подачи заявления и всех документов, указанных в </w:t>
      </w:r>
      <w:hyperlink w:anchor="P165">
        <w:r>
          <w:rPr>
            <w:color w:val="0000FF"/>
          </w:rPr>
          <w:t>пункте 15</w:t>
        </w:r>
      </w:hyperlink>
      <w:r>
        <w:t xml:space="preserve"> настоящего Административного регламента.</w:t>
      </w:r>
    </w:p>
    <w:p w:rsidR="002E6DD3" w:rsidRDefault="002E6DD3">
      <w:pPr>
        <w:pStyle w:val="ConsPlusNormal"/>
        <w:jc w:val="both"/>
      </w:pPr>
      <w:r>
        <w:t xml:space="preserve">(в ред. </w:t>
      </w:r>
      <w:hyperlink r:id="rId7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77. Результатом выполнения административной процедуры является одно из следующих действий:</w:t>
      </w:r>
    </w:p>
    <w:p w:rsidR="002E6DD3" w:rsidRDefault="002E6DD3">
      <w:pPr>
        <w:pStyle w:val="ConsPlusNormal"/>
        <w:spacing w:before="200"/>
        <w:ind w:firstLine="540"/>
        <w:jc w:val="both"/>
      </w:pPr>
      <w:r>
        <w:t>а) принятие решения о выдаче согласия (разрешения) на заключение трудового договора с лицом, не достигшим четырнадцатилетнего возраста и передача принятого решения специалисту органа местного самоуправления, МФЦ, ответственному за выдачу решения предоставления услуги, для выдачи его заявителю;</w:t>
      </w:r>
    </w:p>
    <w:p w:rsidR="002E6DD3" w:rsidRDefault="002E6DD3">
      <w:pPr>
        <w:pStyle w:val="ConsPlusNormal"/>
        <w:spacing w:before="200"/>
        <w:ind w:firstLine="540"/>
        <w:jc w:val="both"/>
      </w:pPr>
      <w:r>
        <w:t>б) принятие решения о выдаче согласия (разрешения) на заключение трудового договора с лицом в возрасте от 14 до 16 лет и передача принятого решения специалисту органа местного самоуправления, МФЦ, ответственному за выдачу решения предоставления услуги, для выдачи его заявителю;</w:t>
      </w:r>
    </w:p>
    <w:p w:rsidR="002E6DD3" w:rsidRDefault="002E6DD3">
      <w:pPr>
        <w:pStyle w:val="ConsPlusNormal"/>
        <w:spacing w:before="200"/>
        <w:ind w:firstLine="540"/>
        <w:jc w:val="both"/>
      </w:pPr>
      <w:r>
        <w:t>в) принятие решения об отказе в выдаче согласия (разрешения) на заключение трудового договора с лицом, не достигшим четырнадцатилетнего возраста и передача принятого решения специалисту органа местного самоуправления, МФЦ, ответственному за выдачу решения предоставления услуги, для выдачи его заявителю;</w:t>
      </w:r>
    </w:p>
    <w:p w:rsidR="002E6DD3" w:rsidRDefault="002E6DD3">
      <w:pPr>
        <w:pStyle w:val="ConsPlusNormal"/>
        <w:spacing w:before="200"/>
        <w:ind w:firstLine="540"/>
        <w:jc w:val="both"/>
      </w:pPr>
      <w:r>
        <w:t>г) принятие решения об отказе в выдаче согласия (разрешения) на заключение трудового договора с лицом в возрасте от 14 до 16 лет и передача принятого решения специалисту органа местного самоуправления, МФЦ, ответственному за выдачу решения предоставления услуги, для выдачи его заявителю.</w:t>
      </w:r>
    </w:p>
    <w:p w:rsidR="002E6DD3" w:rsidRDefault="002E6DD3">
      <w:pPr>
        <w:pStyle w:val="ConsPlusNormal"/>
        <w:jc w:val="both"/>
      </w:pPr>
      <w:r>
        <w:t xml:space="preserve">(п. 77 в ред. </w:t>
      </w:r>
      <w:hyperlink r:id="rId7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78. Способ фиксации результата административной процедуры, в том числе в электронной форме, - регистрация соответствующего решения в журнале регистрации, который ведется в органе местного самоуправления на бумажном и (или) электронном носителе.</w:t>
      </w:r>
    </w:p>
    <w:p w:rsidR="002E6DD3" w:rsidRDefault="002E6DD3">
      <w:pPr>
        <w:pStyle w:val="ConsPlusNormal"/>
        <w:spacing w:before="200"/>
        <w:ind w:firstLine="540"/>
        <w:jc w:val="both"/>
      </w:pPr>
      <w:r>
        <w:t>79.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E6DD3" w:rsidRDefault="002E6DD3">
      <w:pPr>
        <w:pStyle w:val="ConsPlusNormal"/>
      </w:pPr>
    </w:p>
    <w:p w:rsidR="002E6DD3" w:rsidRDefault="002E6DD3">
      <w:pPr>
        <w:pStyle w:val="ConsPlusTitle"/>
        <w:jc w:val="center"/>
        <w:outlineLvl w:val="2"/>
      </w:pPr>
      <w:r>
        <w:t>Уведомление заявителя о принятом решении, выдача заявителю</w:t>
      </w:r>
    </w:p>
    <w:p w:rsidR="002E6DD3" w:rsidRDefault="002E6DD3">
      <w:pPr>
        <w:pStyle w:val="ConsPlusTitle"/>
        <w:jc w:val="center"/>
      </w:pPr>
      <w:r>
        <w:t>результата предоставления государственной услуги</w:t>
      </w:r>
    </w:p>
    <w:p w:rsidR="002E6DD3" w:rsidRDefault="002E6DD3">
      <w:pPr>
        <w:pStyle w:val="ConsPlusNormal"/>
        <w:jc w:val="center"/>
      </w:pPr>
      <w:r>
        <w:t xml:space="preserve">(введен </w:t>
      </w:r>
      <w:hyperlink r:id="rId76">
        <w:r>
          <w:rPr>
            <w:color w:val="0000FF"/>
          </w:rPr>
          <w:t>Приказом</w:t>
        </w:r>
      </w:hyperlink>
      <w:r>
        <w:t xml:space="preserve"> Минобрнауки Республики Коми</w:t>
      </w:r>
    </w:p>
    <w:p w:rsidR="002E6DD3" w:rsidRDefault="002E6DD3">
      <w:pPr>
        <w:pStyle w:val="ConsPlusNormal"/>
        <w:jc w:val="center"/>
      </w:pPr>
      <w:r>
        <w:t>от 12.11.2020 N 650-п)</w:t>
      </w:r>
    </w:p>
    <w:p w:rsidR="002E6DD3" w:rsidRDefault="002E6DD3">
      <w:pPr>
        <w:pStyle w:val="ConsPlusNormal"/>
      </w:pPr>
    </w:p>
    <w:p w:rsidR="002E6DD3" w:rsidRDefault="002E6DD3">
      <w:pPr>
        <w:pStyle w:val="ConsPlusNormal"/>
        <w:ind w:firstLine="540"/>
        <w:jc w:val="both"/>
      </w:pPr>
      <w:r>
        <w:t>79.1. Основанием для начала административной процедуры является поступление специалисту органа местного самоуправления, МФЦ, ответственному за выдачу результата государственной услуги, решения о предоставлении государственной услуги или решения об отказе в предоставлении государственной услуги (далее - решение).</w:t>
      </w:r>
    </w:p>
    <w:p w:rsidR="002E6DD3" w:rsidRDefault="002E6DD3">
      <w:pPr>
        <w:pStyle w:val="ConsPlusNormal"/>
        <w:spacing w:before="200"/>
        <w:ind w:firstLine="540"/>
        <w:jc w:val="both"/>
      </w:pPr>
      <w:bookmarkStart w:id="8" w:name="P494"/>
      <w:bookmarkEnd w:id="8"/>
      <w:r>
        <w:t>79.2. В случае если заявитель выбрал способ получения решения почтовым отправлением, специалист органа местного самоуправления, ответственный за выдачу результата государственной услуги, в течение 3 рабочих дней со дня поступления к нему решения, направляет решение заявителю.</w:t>
      </w:r>
    </w:p>
    <w:p w:rsidR="002E6DD3" w:rsidRDefault="002E6DD3">
      <w:pPr>
        <w:pStyle w:val="ConsPlusNormal"/>
        <w:spacing w:before="20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2E6DD3" w:rsidRDefault="002E6DD3">
      <w:pPr>
        <w:pStyle w:val="ConsPlusNormal"/>
        <w:spacing w:before="200"/>
        <w:ind w:firstLine="540"/>
        <w:jc w:val="both"/>
      </w:pPr>
      <w:r>
        <w:t xml:space="preserve">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 (в зависимости от </w:t>
      </w:r>
      <w:r>
        <w:lastRenderedPageBreak/>
        <w:t>выбранного заявителем способа уведомления).</w:t>
      </w:r>
    </w:p>
    <w:p w:rsidR="002E6DD3" w:rsidRDefault="002E6DD3">
      <w:pPr>
        <w:pStyle w:val="ConsPlusNormal"/>
        <w:spacing w:before="200"/>
        <w:ind w:firstLine="540"/>
        <w:jc w:val="both"/>
      </w:pPr>
      <w:r>
        <w:t>79.3.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 в приемные часы в порядке общей очереди либо по предварительной записи.</w:t>
      </w:r>
    </w:p>
    <w:p w:rsidR="002E6DD3" w:rsidRDefault="002E6DD3">
      <w:pPr>
        <w:pStyle w:val="ConsPlusNormal"/>
        <w:spacing w:before="200"/>
        <w:ind w:firstLine="540"/>
        <w:jc w:val="both"/>
      </w:pPr>
      <w:r>
        <w:t>Решение вручается под роспись заявителя, которая проставляется в журнале регистрации либо в расписке, при предъявлении заявителем документа, удостоверяющего личность, а при обращении представителя также документа, подтверждающего полномочия представителя.</w:t>
      </w:r>
    </w:p>
    <w:p w:rsidR="002E6DD3" w:rsidRDefault="002E6DD3">
      <w:pPr>
        <w:pStyle w:val="ConsPlusNormal"/>
        <w:spacing w:before="200"/>
        <w:ind w:firstLine="540"/>
        <w:jc w:val="both"/>
      </w:pPr>
      <w:bookmarkStart w:id="9" w:name="P499"/>
      <w:bookmarkEnd w:id="9"/>
      <w:r>
        <w:t>79.4.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письмом с уведомлением.</w:t>
      </w:r>
    </w:p>
    <w:p w:rsidR="002E6DD3" w:rsidRDefault="002E6DD3">
      <w:pPr>
        <w:pStyle w:val="ConsPlusNormal"/>
        <w:spacing w:before="200"/>
        <w:ind w:firstLine="540"/>
        <w:jc w:val="both"/>
      </w:pPr>
      <w:bookmarkStart w:id="10" w:name="P500"/>
      <w:bookmarkEnd w:id="10"/>
      <w:r>
        <w:t>79.5.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2E6DD3" w:rsidRDefault="002E6DD3">
      <w:pPr>
        <w:pStyle w:val="ConsPlusNormal"/>
        <w:spacing w:before="200"/>
        <w:ind w:firstLine="540"/>
        <w:jc w:val="both"/>
      </w:pPr>
      <w:r>
        <w:t xml:space="preserve">79.6. Максимальный срок уведомления заявителя о принятом решении, выдачи заявителю результата предоставления государственной услуги соответствует срокам, указанным в </w:t>
      </w:r>
      <w:hyperlink w:anchor="P494">
        <w:r>
          <w:rPr>
            <w:color w:val="0000FF"/>
          </w:rPr>
          <w:t>пунктах 79.2</w:t>
        </w:r>
      </w:hyperlink>
      <w:r>
        <w:t xml:space="preserve"> - </w:t>
      </w:r>
      <w:hyperlink w:anchor="P499">
        <w:r>
          <w:rPr>
            <w:color w:val="0000FF"/>
          </w:rPr>
          <w:t>79.4</w:t>
        </w:r>
      </w:hyperlink>
      <w:r>
        <w:t xml:space="preserve"> Административного регламента, за исключением случая, указанного в </w:t>
      </w:r>
      <w:hyperlink w:anchor="P500">
        <w:r>
          <w:rPr>
            <w:color w:val="0000FF"/>
          </w:rPr>
          <w:t>пункте 79.5</w:t>
        </w:r>
      </w:hyperlink>
      <w:r>
        <w:t xml:space="preserve"> Административного регламента.</w:t>
      </w:r>
    </w:p>
    <w:p w:rsidR="002E6DD3" w:rsidRDefault="002E6DD3">
      <w:pPr>
        <w:pStyle w:val="ConsPlusNormal"/>
        <w:spacing w:before="200"/>
        <w:ind w:firstLine="540"/>
        <w:jc w:val="both"/>
      </w:pPr>
      <w:r>
        <w:t>79.7. Результатом административной процедуры является вручение (направление) решения заявителю.</w:t>
      </w:r>
    </w:p>
    <w:p w:rsidR="002E6DD3" w:rsidRDefault="002E6DD3">
      <w:pPr>
        <w:pStyle w:val="ConsPlusNormal"/>
        <w:spacing w:before="200"/>
        <w:ind w:firstLine="540"/>
        <w:jc w:val="both"/>
      </w:pPr>
      <w:r>
        <w:t>Способом фиксации результата административной процедуры является регистрация вручения (направления) решения в журнале регистрации исходящей документации, который ведется в органе местного самоуправления на бумажном и (или) электронном носителе, проставление подписи заявителя в расписке.</w:t>
      </w:r>
    </w:p>
    <w:p w:rsidR="002E6DD3" w:rsidRDefault="002E6DD3">
      <w:pPr>
        <w:pStyle w:val="ConsPlusNormal"/>
        <w:spacing w:before="200"/>
        <w:ind w:firstLine="540"/>
        <w:jc w:val="both"/>
      </w:pPr>
      <w:r>
        <w:t>79.8.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E6DD3" w:rsidRDefault="002E6DD3">
      <w:pPr>
        <w:pStyle w:val="ConsPlusNormal"/>
      </w:pPr>
    </w:p>
    <w:p w:rsidR="002E6DD3" w:rsidRDefault="002E6DD3">
      <w:pPr>
        <w:pStyle w:val="ConsPlusTitle"/>
        <w:jc w:val="center"/>
        <w:outlineLvl w:val="2"/>
      </w:pPr>
      <w:r>
        <w:t>Формирование дела заявителя</w:t>
      </w:r>
    </w:p>
    <w:p w:rsidR="002E6DD3" w:rsidRDefault="002E6DD3">
      <w:pPr>
        <w:pStyle w:val="ConsPlusNormal"/>
      </w:pPr>
    </w:p>
    <w:p w:rsidR="002E6DD3" w:rsidRDefault="002E6DD3">
      <w:pPr>
        <w:pStyle w:val="ConsPlusNormal"/>
        <w:ind w:firstLine="540"/>
        <w:jc w:val="both"/>
      </w:pPr>
      <w:r>
        <w:t>80. Основанием для начала административной процедуры формирования личного дела заявителя является принятие решения о предоставлении (об отказе в предоставлении) государственной услуги.</w:t>
      </w:r>
    </w:p>
    <w:p w:rsidR="002E6DD3" w:rsidRDefault="002E6DD3">
      <w:pPr>
        <w:pStyle w:val="ConsPlusNormal"/>
        <w:spacing w:before="200"/>
        <w:ind w:firstLine="540"/>
        <w:jc w:val="both"/>
      </w:pPr>
      <w:r>
        <w:t xml:space="preserve">81. Специалист органа местного самоуправления, ответственный за формирование личного дела заявителя, комплектует личное дело заявителя документами, указанными в </w:t>
      </w:r>
      <w:hyperlink w:anchor="P165">
        <w:r>
          <w:rPr>
            <w:color w:val="0000FF"/>
          </w:rPr>
          <w:t>пункте 15</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2E6DD3" w:rsidRDefault="002E6DD3">
      <w:pPr>
        <w:pStyle w:val="ConsPlusNormal"/>
        <w:spacing w:before="200"/>
        <w:ind w:firstLine="540"/>
        <w:jc w:val="both"/>
      </w:pPr>
      <w:r>
        <w:t>82. Критерием принятия решения данной административной процедуры является принятие решения о предоставлении государственной услуги или об отказе в предоставлении государственной услуги и направление его заявителю.</w:t>
      </w:r>
    </w:p>
    <w:p w:rsidR="002E6DD3" w:rsidRDefault="002E6DD3">
      <w:pPr>
        <w:pStyle w:val="ConsPlusNormal"/>
        <w:spacing w:before="200"/>
        <w:ind w:firstLine="540"/>
        <w:jc w:val="both"/>
      </w:pPr>
      <w:r>
        <w:t>83. Максимальный срок выполнения административной процедуры по формированию личного дела заявителя составляет 1 рабочий день со дня направления уведомления заявителю о предоставлении государственной услуги или об отказе в предоставлении государственной услуги.</w:t>
      </w:r>
    </w:p>
    <w:p w:rsidR="002E6DD3" w:rsidRDefault="002E6DD3">
      <w:pPr>
        <w:pStyle w:val="ConsPlusNormal"/>
        <w:spacing w:before="200"/>
        <w:ind w:firstLine="540"/>
        <w:jc w:val="both"/>
      </w:pPr>
      <w:r>
        <w:t>84. Результатом выполнения административной процедуры является сформированное личное дело заявителя.</w:t>
      </w:r>
    </w:p>
    <w:p w:rsidR="002E6DD3" w:rsidRDefault="002E6DD3">
      <w:pPr>
        <w:pStyle w:val="ConsPlusNormal"/>
        <w:spacing w:before="200"/>
        <w:ind w:firstLine="540"/>
        <w:jc w:val="both"/>
      </w:pPr>
      <w:r>
        <w:t>85. Способ фиксации результата административной процедуры, в том числе в электронной форме, - составление внутренней описи сформированного личного дела.</w:t>
      </w:r>
    </w:p>
    <w:p w:rsidR="002E6DD3" w:rsidRDefault="002E6DD3">
      <w:pPr>
        <w:pStyle w:val="ConsPlusNormal"/>
        <w:spacing w:before="200"/>
        <w:ind w:firstLine="540"/>
        <w:jc w:val="both"/>
      </w:pPr>
      <w:r>
        <w:t xml:space="preserve">86.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w:t>
      </w:r>
      <w:r>
        <w:lastRenderedPageBreak/>
        <w:t>заявителя, использованной при обращении за получением государственной услуги, отсутствуют.</w:t>
      </w:r>
    </w:p>
    <w:p w:rsidR="002E6DD3" w:rsidRDefault="002E6DD3">
      <w:pPr>
        <w:pStyle w:val="ConsPlusNormal"/>
      </w:pPr>
    </w:p>
    <w:p w:rsidR="002E6DD3" w:rsidRDefault="002E6DD3">
      <w:pPr>
        <w:pStyle w:val="ConsPlusTitle"/>
        <w:jc w:val="center"/>
        <w:outlineLvl w:val="2"/>
      </w:pPr>
      <w:r>
        <w:t>Исправление допущенных опечаток и (или) ошибок</w:t>
      </w:r>
    </w:p>
    <w:p w:rsidR="002E6DD3" w:rsidRDefault="002E6DD3">
      <w:pPr>
        <w:pStyle w:val="ConsPlusTitle"/>
        <w:jc w:val="center"/>
      </w:pPr>
      <w:r>
        <w:t>в выданных в результате предоставления</w:t>
      </w:r>
    </w:p>
    <w:p w:rsidR="002E6DD3" w:rsidRDefault="002E6DD3">
      <w:pPr>
        <w:pStyle w:val="ConsPlusTitle"/>
        <w:jc w:val="center"/>
      </w:pPr>
      <w:r>
        <w:t>государственной услуги документах</w:t>
      </w:r>
    </w:p>
    <w:p w:rsidR="002E6DD3" w:rsidRDefault="002E6DD3">
      <w:pPr>
        <w:pStyle w:val="ConsPlusNormal"/>
      </w:pPr>
    </w:p>
    <w:p w:rsidR="002E6DD3" w:rsidRDefault="002E6DD3">
      <w:pPr>
        <w:pStyle w:val="ConsPlusNormal"/>
        <w:ind w:firstLine="540"/>
        <w:jc w:val="both"/>
      </w:pPr>
      <w:r>
        <w:t xml:space="preserve">87.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1410">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8 к настоящему Административному регламенту.</w:t>
      </w:r>
    </w:p>
    <w:p w:rsidR="002E6DD3" w:rsidRDefault="002E6DD3">
      <w:pPr>
        <w:pStyle w:val="ConsPlusNormal"/>
        <w:spacing w:before="200"/>
        <w:ind w:firstLine="540"/>
        <w:jc w:val="both"/>
      </w:pPr>
      <w:r>
        <w:t>88.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2E6DD3" w:rsidRDefault="002E6DD3">
      <w:pPr>
        <w:pStyle w:val="ConsPlusNormal"/>
        <w:spacing w:before="200"/>
        <w:ind w:firstLine="540"/>
        <w:jc w:val="both"/>
      </w:pPr>
      <w:r>
        <w:t>89.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2E6DD3" w:rsidRDefault="002E6DD3">
      <w:pPr>
        <w:pStyle w:val="ConsPlusNormal"/>
        <w:spacing w:before="200"/>
        <w:ind w:firstLine="540"/>
        <w:jc w:val="both"/>
      </w:pPr>
      <w:r>
        <w:t>-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2E6DD3" w:rsidRDefault="002E6DD3">
      <w:pPr>
        <w:pStyle w:val="ConsPlusNormal"/>
        <w:spacing w:before="200"/>
        <w:ind w:firstLine="540"/>
        <w:jc w:val="both"/>
      </w:pPr>
      <w:r>
        <w:t>- через организацию почтовой связи (заявителем направляются копии документов с опечатками и (или) ошибками).</w:t>
      </w:r>
    </w:p>
    <w:p w:rsidR="002E6DD3" w:rsidRDefault="002E6DD3">
      <w:pPr>
        <w:pStyle w:val="ConsPlusNormal"/>
        <w:spacing w:before="200"/>
        <w:ind w:firstLine="540"/>
        <w:jc w:val="both"/>
      </w:pPr>
      <w:r>
        <w:t xml:space="preserve">90. Прием и регистрация заявления об исправлении опечаток и (или) ошибок осуществляется в соответствии с </w:t>
      </w:r>
      <w:hyperlink w:anchor="P424">
        <w:r>
          <w:rPr>
            <w:color w:val="0000FF"/>
          </w:rPr>
          <w:t>пунктом 58</w:t>
        </w:r>
      </w:hyperlink>
      <w:r>
        <w:t xml:space="preserve"> настоящего Административного регламента.</w:t>
      </w:r>
    </w:p>
    <w:p w:rsidR="002E6DD3" w:rsidRDefault="002E6DD3">
      <w:pPr>
        <w:pStyle w:val="ConsPlusNormal"/>
        <w:spacing w:before="200"/>
        <w:ind w:firstLine="540"/>
        <w:jc w:val="both"/>
      </w:pPr>
      <w:r>
        <w:t>91. Заявление рассматривается специалистом органа местного самоуправления, ответственным за принятие решения о предоставлении государственной услуги, в течение 2 рабочих дней со дня поступления заявления об исправлении опечаток и (или) ошибок.</w:t>
      </w:r>
    </w:p>
    <w:p w:rsidR="002E6DD3" w:rsidRDefault="002E6DD3">
      <w:pPr>
        <w:pStyle w:val="ConsPlusNormal"/>
        <w:spacing w:before="200"/>
        <w:ind w:firstLine="540"/>
        <w:jc w:val="both"/>
      </w:pPr>
      <w:r>
        <w:t>92. По результатам рассмотрения заявления об исправлении опечаток и (или) ошибок специалист органа местного самоуправления, ответственный за принятие решения о предоставлении государственной услуги, принимает одно из следующих решений:</w:t>
      </w:r>
    </w:p>
    <w:p w:rsidR="002E6DD3" w:rsidRDefault="002E6DD3">
      <w:pPr>
        <w:pStyle w:val="ConsPlusNormal"/>
        <w:spacing w:before="200"/>
        <w:ind w:firstLine="540"/>
        <w:jc w:val="both"/>
      </w:pPr>
      <w:r>
        <w:t>- об исправлении опечаток и (или) ошибок, допущенных в документах, выданных в результате предоставления государственной услуги, и в течение 2 рабочих дней после принятия данного решения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2E6DD3" w:rsidRDefault="002E6DD3">
      <w:pPr>
        <w:pStyle w:val="ConsPlusNormal"/>
        <w:jc w:val="both"/>
      </w:pPr>
      <w:r>
        <w:t xml:space="preserve">(в ред. </w:t>
      </w:r>
      <w:hyperlink r:id="rId7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об отсутствии необходимости исправления опечаток и (или) ошибок, допущенных в документах, выданных в результате предоставления государственной услуги, и готовит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2E6DD3" w:rsidRDefault="002E6DD3">
      <w:pPr>
        <w:pStyle w:val="ConsPlusNormal"/>
        <w:spacing w:before="200"/>
        <w:ind w:firstLine="540"/>
        <w:jc w:val="both"/>
      </w:pPr>
      <w:r>
        <w:t>93. Исправление опечаток и (или) ошибок, допущенных в документах, выданных в результате предоставления государственной услуги, осуществляется специалистом органа местного самоуправления, ответственным за принятие решения о предоставлении государственной услуги, в течение 1 рабочего дня со дня принятия соответствующего решения.</w:t>
      </w:r>
    </w:p>
    <w:p w:rsidR="002E6DD3" w:rsidRDefault="002E6DD3">
      <w:pPr>
        <w:pStyle w:val="ConsPlusNormal"/>
        <w:spacing w:before="200"/>
        <w:ind w:firstLine="540"/>
        <w:jc w:val="both"/>
      </w:pPr>
      <w:r>
        <w:t>94. При исправлении опечаток и (или) ошибок, допущенных в документах, выданных в результате предоставления государственной услуги, не допускается:</w:t>
      </w:r>
    </w:p>
    <w:p w:rsidR="002E6DD3" w:rsidRDefault="002E6DD3">
      <w:pPr>
        <w:pStyle w:val="ConsPlusNormal"/>
        <w:spacing w:before="200"/>
        <w:ind w:firstLine="540"/>
        <w:jc w:val="both"/>
      </w:pPr>
      <w:r>
        <w:t>- изменение содержания документов, являющихся результатом предоставления государственной услуги;</w:t>
      </w:r>
    </w:p>
    <w:p w:rsidR="002E6DD3" w:rsidRDefault="002E6DD3">
      <w:pPr>
        <w:pStyle w:val="ConsPlusNormal"/>
        <w:spacing w:before="20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2E6DD3" w:rsidRDefault="002E6DD3">
      <w:pPr>
        <w:pStyle w:val="ConsPlusNormal"/>
        <w:spacing w:before="200"/>
        <w:ind w:firstLine="540"/>
        <w:jc w:val="both"/>
      </w:pPr>
      <w:r>
        <w:lastRenderedPageBreak/>
        <w:t>95.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государственной услуги.</w:t>
      </w:r>
    </w:p>
    <w:p w:rsidR="002E6DD3" w:rsidRDefault="002E6DD3">
      <w:pPr>
        <w:pStyle w:val="ConsPlusNormal"/>
        <w:spacing w:before="200"/>
        <w:ind w:firstLine="540"/>
        <w:jc w:val="both"/>
      </w:pPr>
      <w:r>
        <w:t>96. Максимальный срок исполнения административной процедуры составляет не более 5 рабочих дней со дня поступления в орган местного самоуправления заявления об исправлении опечаток и (или) ошибок.</w:t>
      </w:r>
    </w:p>
    <w:p w:rsidR="002E6DD3" w:rsidRDefault="002E6DD3">
      <w:pPr>
        <w:pStyle w:val="ConsPlusNormal"/>
        <w:jc w:val="both"/>
      </w:pPr>
      <w:r>
        <w:t xml:space="preserve">(в ред. </w:t>
      </w:r>
      <w:hyperlink r:id="rId7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97. Результатом процедуры является:</w:t>
      </w:r>
    </w:p>
    <w:p w:rsidR="002E6DD3" w:rsidRDefault="002E6DD3">
      <w:pPr>
        <w:pStyle w:val="ConsPlusNormal"/>
        <w:spacing w:before="200"/>
        <w:ind w:firstLine="540"/>
        <w:jc w:val="both"/>
      </w:pPr>
      <w:r>
        <w:t>- исправленные документы, являющиеся результатом предоставления государственной услуги;</w:t>
      </w:r>
    </w:p>
    <w:p w:rsidR="002E6DD3" w:rsidRDefault="002E6DD3">
      <w:pPr>
        <w:pStyle w:val="ConsPlusNormal"/>
        <w:spacing w:before="20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2E6DD3" w:rsidRDefault="002E6DD3">
      <w:pPr>
        <w:pStyle w:val="ConsPlusNormal"/>
        <w:spacing w:before="200"/>
        <w:ind w:firstLine="540"/>
        <w:jc w:val="both"/>
      </w:pPr>
      <w:r>
        <w:t xml:space="preserve">98. Выдача заявителю исправленного документа производится в порядке, установленном </w:t>
      </w:r>
      <w:hyperlink w:anchor="P470">
        <w:r>
          <w:rPr>
            <w:color w:val="0000FF"/>
          </w:rPr>
          <w:t>пунктом 73</w:t>
        </w:r>
      </w:hyperlink>
      <w:r>
        <w:t xml:space="preserve"> настоящего Административного регламента.</w:t>
      </w:r>
    </w:p>
    <w:p w:rsidR="002E6DD3" w:rsidRDefault="002E6DD3">
      <w:pPr>
        <w:pStyle w:val="ConsPlusNormal"/>
        <w:spacing w:before="200"/>
        <w:ind w:firstLine="540"/>
        <w:jc w:val="both"/>
      </w:pPr>
      <w:r>
        <w:t>99.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2E6DD3" w:rsidRDefault="002E6DD3">
      <w:pPr>
        <w:pStyle w:val="ConsPlusNormal"/>
        <w:spacing w:before="200"/>
        <w:ind w:firstLine="540"/>
        <w:jc w:val="both"/>
      </w:pPr>
      <w:r>
        <w:t>100.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2E6DD3" w:rsidRDefault="002E6DD3">
      <w:pPr>
        <w:pStyle w:val="ConsPlusNormal"/>
      </w:pPr>
    </w:p>
    <w:p w:rsidR="002E6DD3" w:rsidRDefault="002E6DD3">
      <w:pPr>
        <w:pStyle w:val="ConsPlusTitle"/>
        <w:jc w:val="center"/>
        <w:outlineLvl w:val="1"/>
      </w:pPr>
      <w:r>
        <w:t>IV. Формы контроля за исполнением</w:t>
      </w:r>
    </w:p>
    <w:p w:rsidR="002E6DD3" w:rsidRDefault="002E6DD3">
      <w:pPr>
        <w:pStyle w:val="ConsPlusTitle"/>
        <w:jc w:val="center"/>
      </w:pPr>
      <w:r>
        <w:t>Административного регламента</w:t>
      </w:r>
    </w:p>
    <w:p w:rsidR="002E6DD3" w:rsidRDefault="002E6DD3">
      <w:pPr>
        <w:pStyle w:val="ConsPlusNormal"/>
      </w:pPr>
    </w:p>
    <w:p w:rsidR="002E6DD3" w:rsidRDefault="002E6DD3">
      <w:pPr>
        <w:pStyle w:val="ConsPlusTitle"/>
        <w:jc w:val="center"/>
        <w:outlineLvl w:val="2"/>
      </w:pPr>
      <w:r>
        <w:t>Порядок осуществления текущего контроля за соблюдением</w:t>
      </w:r>
    </w:p>
    <w:p w:rsidR="002E6DD3" w:rsidRDefault="002E6DD3">
      <w:pPr>
        <w:pStyle w:val="ConsPlusTitle"/>
        <w:jc w:val="center"/>
      </w:pPr>
      <w:r>
        <w:t>и исполнением ответственными должностными лицами положений</w:t>
      </w:r>
    </w:p>
    <w:p w:rsidR="002E6DD3" w:rsidRDefault="002E6DD3">
      <w:pPr>
        <w:pStyle w:val="ConsPlusTitle"/>
        <w:jc w:val="center"/>
      </w:pPr>
      <w:r>
        <w:t>настоящего Административного регламента и иных нормативных</w:t>
      </w:r>
    </w:p>
    <w:p w:rsidR="002E6DD3" w:rsidRDefault="002E6DD3">
      <w:pPr>
        <w:pStyle w:val="ConsPlusTitle"/>
        <w:jc w:val="center"/>
      </w:pPr>
      <w:r>
        <w:t>правовых актов, устанавливающих требования к предоставлению</w:t>
      </w:r>
    </w:p>
    <w:p w:rsidR="002E6DD3" w:rsidRDefault="002E6DD3">
      <w:pPr>
        <w:pStyle w:val="ConsPlusTitle"/>
        <w:jc w:val="center"/>
      </w:pPr>
      <w:r>
        <w:t>государственной услуги, а также принятием ими решений</w:t>
      </w:r>
    </w:p>
    <w:p w:rsidR="002E6DD3" w:rsidRDefault="002E6DD3">
      <w:pPr>
        <w:pStyle w:val="ConsPlusNormal"/>
      </w:pPr>
    </w:p>
    <w:p w:rsidR="002E6DD3" w:rsidRDefault="002E6DD3">
      <w:pPr>
        <w:pStyle w:val="ConsPlusNormal"/>
        <w:ind w:firstLine="540"/>
        <w:jc w:val="both"/>
      </w:pPr>
      <w:r>
        <w:t>101.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2E6DD3" w:rsidRDefault="002E6DD3">
      <w:pPr>
        <w:pStyle w:val="ConsPlusNormal"/>
        <w:spacing w:before="20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2E6DD3" w:rsidRDefault="002E6DD3">
      <w:pPr>
        <w:pStyle w:val="ConsPlusNormal"/>
        <w:jc w:val="both"/>
      </w:pPr>
      <w:r>
        <w:t xml:space="preserve">(абзац введен </w:t>
      </w:r>
      <w:hyperlink r:id="rId79">
        <w:r>
          <w:rPr>
            <w:color w:val="0000FF"/>
          </w:rPr>
          <w:t>Приказом</w:t>
        </w:r>
      </w:hyperlink>
      <w:r>
        <w:t xml:space="preserve"> Минобрнауки Республики Коми от 12.11.2020 N 650-п)</w:t>
      </w:r>
    </w:p>
    <w:p w:rsidR="002E6DD3" w:rsidRDefault="002E6DD3">
      <w:pPr>
        <w:pStyle w:val="ConsPlusNormal"/>
        <w:spacing w:before="200"/>
        <w:ind w:firstLine="540"/>
        <w:jc w:val="both"/>
      </w:pPr>
      <w:r>
        <w:t>102.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2E6DD3" w:rsidRDefault="002E6DD3">
      <w:pPr>
        <w:pStyle w:val="ConsPlusNormal"/>
      </w:pPr>
    </w:p>
    <w:p w:rsidR="002E6DD3" w:rsidRDefault="002E6DD3">
      <w:pPr>
        <w:pStyle w:val="ConsPlusTitle"/>
        <w:jc w:val="center"/>
        <w:outlineLvl w:val="2"/>
      </w:pPr>
      <w:r>
        <w:t>Порядок и периодичность осуществления плановых</w:t>
      </w:r>
    </w:p>
    <w:p w:rsidR="002E6DD3" w:rsidRDefault="002E6DD3">
      <w:pPr>
        <w:pStyle w:val="ConsPlusTitle"/>
        <w:jc w:val="center"/>
      </w:pPr>
      <w:r>
        <w:t>и внеплановых проверок полноты и качества</w:t>
      </w:r>
    </w:p>
    <w:p w:rsidR="002E6DD3" w:rsidRDefault="002E6DD3">
      <w:pPr>
        <w:pStyle w:val="ConsPlusTitle"/>
        <w:jc w:val="center"/>
      </w:pPr>
      <w:r>
        <w:t>предоставления государственной услуги</w:t>
      </w:r>
    </w:p>
    <w:p w:rsidR="002E6DD3" w:rsidRDefault="002E6DD3">
      <w:pPr>
        <w:pStyle w:val="ConsPlusNormal"/>
      </w:pPr>
    </w:p>
    <w:p w:rsidR="002E6DD3" w:rsidRDefault="002E6DD3">
      <w:pPr>
        <w:pStyle w:val="ConsPlusNormal"/>
        <w:ind w:firstLine="540"/>
        <w:jc w:val="both"/>
      </w:pPr>
      <w:r>
        <w:t>103.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2E6DD3" w:rsidRDefault="002E6DD3">
      <w:pPr>
        <w:pStyle w:val="ConsPlusNormal"/>
        <w:spacing w:before="200"/>
        <w:ind w:firstLine="540"/>
        <w:jc w:val="both"/>
      </w:pPr>
      <w:r>
        <w:t>104.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выездной проверки в порядке, установленном законодательством.</w:t>
      </w:r>
    </w:p>
    <w:p w:rsidR="002E6DD3" w:rsidRDefault="002E6DD3">
      <w:pPr>
        <w:pStyle w:val="ConsPlusNormal"/>
        <w:spacing w:before="200"/>
        <w:ind w:firstLine="540"/>
        <w:jc w:val="both"/>
      </w:pPr>
      <w:r>
        <w:t xml:space="preserve">105. Внеплановые проверки проводятся в форме документарной проверки и (или) выездной </w:t>
      </w:r>
      <w:r>
        <w:lastRenderedPageBreak/>
        <w:t>проверки в порядке, установленном законодательством.</w:t>
      </w:r>
    </w:p>
    <w:p w:rsidR="002E6DD3" w:rsidRDefault="002E6DD3">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2E6DD3" w:rsidRDefault="002E6DD3">
      <w:pPr>
        <w:pStyle w:val="ConsPlusNormal"/>
        <w:spacing w:before="200"/>
        <w:ind w:firstLine="540"/>
        <w:jc w:val="both"/>
      </w:pPr>
      <w:r>
        <w:t>106. Результаты плановых и внеплановых проверок оформляются в виде справки, в которой отмечаются выявленные недостатки и предложения по их устранению.</w:t>
      </w:r>
    </w:p>
    <w:p w:rsidR="002E6DD3" w:rsidRDefault="002E6DD3">
      <w:pPr>
        <w:pStyle w:val="ConsPlusNormal"/>
      </w:pPr>
    </w:p>
    <w:p w:rsidR="002E6DD3" w:rsidRDefault="002E6DD3">
      <w:pPr>
        <w:pStyle w:val="ConsPlusTitle"/>
        <w:jc w:val="center"/>
        <w:outlineLvl w:val="2"/>
      </w:pPr>
      <w:r>
        <w:t>Ответственность должностных лиц органа местного</w:t>
      </w:r>
    </w:p>
    <w:p w:rsidR="002E6DD3" w:rsidRDefault="002E6DD3">
      <w:pPr>
        <w:pStyle w:val="ConsPlusTitle"/>
        <w:jc w:val="center"/>
      </w:pPr>
      <w:r>
        <w:t>самоуправления за решения и действия (бездействие),</w:t>
      </w:r>
    </w:p>
    <w:p w:rsidR="002E6DD3" w:rsidRDefault="002E6DD3">
      <w:pPr>
        <w:pStyle w:val="ConsPlusTitle"/>
        <w:jc w:val="center"/>
      </w:pPr>
      <w:r>
        <w:t>принимаемые (осуществляемые) ими в ходе предоставления</w:t>
      </w:r>
    </w:p>
    <w:p w:rsidR="002E6DD3" w:rsidRDefault="002E6DD3">
      <w:pPr>
        <w:pStyle w:val="ConsPlusTitle"/>
        <w:jc w:val="center"/>
      </w:pPr>
      <w:r>
        <w:t>государственной услуги</w:t>
      </w:r>
    </w:p>
    <w:p w:rsidR="002E6DD3" w:rsidRDefault="002E6DD3">
      <w:pPr>
        <w:pStyle w:val="ConsPlusNormal"/>
      </w:pPr>
    </w:p>
    <w:p w:rsidR="002E6DD3" w:rsidRDefault="002E6DD3">
      <w:pPr>
        <w:pStyle w:val="ConsPlusNormal"/>
        <w:ind w:firstLine="540"/>
        <w:jc w:val="both"/>
      </w:pPr>
      <w:r>
        <w:t>107. Должностные лица органа местного самоуправления,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2E6DD3" w:rsidRDefault="002E6DD3">
      <w:pPr>
        <w:pStyle w:val="ConsPlusNormal"/>
        <w:spacing w:before="200"/>
        <w:ind w:firstLine="540"/>
        <w:jc w:val="both"/>
      </w:pPr>
      <w:r>
        <w:t>107.1. МФЦ и его работники несут ответственность, установленную законодательством Российской Федерации:</w:t>
      </w:r>
    </w:p>
    <w:p w:rsidR="002E6DD3" w:rsidRDefault="002E6DD3">
      <w:pPr>
        <w:pStyle w:val="ConsPlusNormal"/>
        <w:spacing w:before="200"/>
        <w:ind w:firstLine="540"/>
        <w:jc w:val="both"/>
      </w:pPr>
      <w:r>
        <w:t>1) за полноту передаваемых органу местного самоуправления запросов, иных документов, принятых от заявителя в МФЦ;</w:t>
      </w:r>
    </w:p>
    <w:p w:rsidR="002E6DD3" w:rsidRDefault="002E6DD3">
      <w:pPr>
        <w:pStyle w:val="ConsPlusNormal"/>
        <w:spacing w:before="200"/>
        <w:ind w:firstLine="540"/>
        <w:jc w:val="both"/>
      </w:pPr>
      <w:r>
        <w:t>2) за своевременную передачу органу местного самоуправления запросов, иных документов, принятых от заявителя, а также за своевременную выдачу заявителю документов, переданных в этих целях МФЦ органом местного самоуправления;</w:t>
      </w:r>
    </w:p>
    <w:p w:rsidR="002E6DD3" w:rsidRDefault="002E6DD3">
      <w:pPr>
        <w:pStyle w:val="ConsPlusNormal"/>
        <w:spacing w:before="20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E6DD3" w:rsidRDefault="002E6DD3">
      <w:pPr>
        <w:pStyle w:val="ConsPlusNormal"/>
        <w:jc w:val="both"/>
      </w:pPr>
      <w:r>
        <w:t xml:space="preserve">(п. 107.1 введен </w:t>
      </w:r>
      <w:hyperlink r:id="rId80">
        <w:r>
          <w:rPr>
            <w:color w:val="0000FF"/>
          </w:rPr>
          <w:t>Приказом</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Положения, характеризующие требования к порядку и формам</w:t>
      </w:r>
    </w:p>
    <w:p w:rsidR="002E6DD3" w:rsidRDefault="002E6DD3">
      <w:pPr>
        <w:pStyle w:val="ConsPlusTitle"/>
        <w:jc w:val="center"/>
      </w:pPr>
      <w:r>
        <w:t>контроля за предоставлением государственной услуги</w:t>
      </w:r>
    </w:p>
    <w:p w:rsidR="002E6DD3" w:rsidRDefault="002E6DD3">
      <w:pPr>
        <w:pStyle w:val="ConsPlusTitle"/>
        <w:jc w:val="center"/>
      </w:pPr>
      <w:r>
        <w:t>со стороны граждан, их объединений и организаций</w:t>
      </w:r>
    </w:p>
    <w:p w:rsidR="002E6DD3" w:rsidRDefault="002E6DD3">
      <w:pPr>
        <w:pStyle w:val="ConsPlusNormal"/>
      </w:pPr>
    </w:p>
    <w:p w:rsidR="002E6DD3" w:rsidRDefault="002E6DD3">
      <w:pPr>
        <w:pStyle w:val="ConsPlusNormal"/>
        <w:ind w:firstLine="540"/>
        <w:jc w:val="both"/>
      </w:pPr>
      <w:r>
        <w:t>108.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правовых актов Российской Федерации, а также положений настоящего Административного регламента.</w:t>
      </w:r>
    </w:p>
    <w:p w:rsidR="002E6DD3" w:rsidRDefault="002E6DD3">
      <w:pPr>
        <w:pStyle w:val="ConsPlusNormal"/>
        <w:spacing w:before="200"/>
        <w:ind w:firstLine="540"/>
        <w:jc w:val="both"/>
      </w:pPr>
      <w:r>
        <w:t>Проверка также может проводиться по конкретному обращению гражданина или организации.</w:t>
      </w:r>
    </w:p>
    <w:p w:rsidR="002E6DD3" w:rsidRDefault="002E6DD3">
      <w:pPr>
        <w:pStyle w:val="ConsPlusNormal"/>
        <w:spacing w:before="200"/>
        <w:ind w:firstLine="540"/>
        <w:jc w:val="both"/>
      </w:pPr>
      <w:r>
        <w:t>109. 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2E6DD3" w:rsidRDefault="002E6DD3">
      <w:pPr>
        <w:pStyle w:val="ConsPlusNormal"/>
        <w:jc w:val="both"/>
      </w:pPr>
      <w:r>
        <w:t xml:space="preserve">(в ред. </w:t>
      </w:r>
      <w:hyperlink r:id="rId81">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1"/>
      </w:pPr>
      <w:r>
        <w:t>V. Досудебный (внесудебный) порядок обжалования решений</w:t>
      </w:r>
    </w:p>
    <w:p w:rsidR="002E6DD3" w:rsidRDefault="002E6DD3">
      <w:pPr>
        <w:pStyle w:val="ConsPlusTitle"/>
        <w:jc w:val="center"/>
      </w:pPr>
      <w:r>
        <w:t>и действий (бездействия) органа, предоставляющего</w:t>
      </w:r>
    </w:p>
    <w:p w:rsidR="002E6DD3" w:rsidRDefault="002E6DD3">
      <w:pPr>
        <w:pStyle w:val="ConsPlusTitle"/>
        <w:jc w:val="center"/>
      </w:pPr>
      <w:r>
        <w:t>государственную услугу, а также должностных лиц,</w:t>
      </w:r>
    </w:p>
    <w:p w:rsidR="002E6DD3" w:rsidRDefault="002E6DD3">
      <w:pPr>
        <w:pStyle w:val="ConsPlusTitle"/>
        <w:jc w:val="center"/>
      </w:pPr>
      <w:r>
        <w:t>государственных служащих, многофункционального центра,</w:t>
      </w:r>
    </w:p>
    <w:p w:rsidR="002E6DD3" w:rsidRDefault="002E6DD3">
      <w:pPr>
        <w:pStyle w:val="ConsPlusTitle"/>
        <w:jc w:val="center"/>
      </w:pPr>
      <w:r>
        <w:t>работников многофункционального центра, а также</w:t>
      </w:r>
    </w:p>
    <w:p w:rsidR="002E6DD3" w:rsidRDefault="002E6DD3">
      <w:pPr>
        <w:pStyle w:val="ConsPlusTitle"/>
        <w:jc w:val="center"/>
      </w:pPr>
      <w:r>
        <w:t>организаций, предусмотренных частью 1.1 статьи 16</w:t>
      </w:r>
    </w:p>
    <w:p w:rsidR="002E6DD3" w:rsidRDefault="002E6DD3">
      <w:pPr>
        <w:pStyle w:val="ConsPlusTitle"/>
        <w:jc w:val="center"/>
      </w:pPr>
      <w:r>
        <w:t>Федерального закона от 27.07.2010 N 210-ФЗ</w:t>
      </w:r>
    </w:p>
    <w:p w:rsidR="002E6DD3" w:rsidRDefault="002E6DD3">
      <w:pPr>
        <w:pStyle w:val="ConsPlusTitle"/>
        <w:jc w:val="center"/>
      </w:pPr>
      <w:r>
        <w:t>"Об организации предоставления государственных</w:t>
      </w:r>
    </w:p>
    <w:p w:rsidR="002E6DD3" w:rsidRDefault="002E6DD3">
      <w:pPr>
        <w:pStyle w:val="ConsPlusTitle"/>
        <w:jc w:val="center"/>
      </w:pPr>
      <w:r>
        <w:t>и муниципальных услуг", или их работников</w:t>
      </w:r>
    </w:p>
    <w:p w:rsidR="002E6DD3" w:rsidRDefault="002E6DD3">
      <w:pPr>
        <w:pStyle w:val="ConsPlusNormal"/>
      </w:pPr>
    </w:p>
    <w:p w:rsidR="002E6DD3" w:rsidRDefault="002E6DD3">
      <w:pPr>
        <w:pStyle w:val="ConsPlusNormal"/>
        <w:ind w:firstLine="540"/>
        <w:jc w:val="both"/>
      </w:pPr>
      <w:r>
        <w:t xml:space="preserve">110. Указанная в настоящем разделе информация подлежит размещению на официальном </w:t>
      </w:r>
      <w:r>
        <w:lastRenderedPageBreak/>
        <w:t>сайте Министерства,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2E6DD3" w:rsidRDefault="002E6DD3">
      <w:pPr>
        <w:pStyle w:val="ConsPlusNormal"/>
      </w:pPr>
    </w:p>
    <w:p w:rsidR="002E6DD3" w:rsidRDefault="002E6DD3">
      <w:pPr>
        <w:pStyle w:val="ConsPlusTitle"/>
        <w:jc w:val="center"/>
        <w:outlineLvl w:val="2"/>
      </w:pPr>
      <w:r>
        <w:t>Информация для заявителя о его праве подать</w:t>
      </w:r>
    </w:p>
    <w:p w:rsidR="002E6DD3" w:rsidRDefault="002E6DD3">
      <w:pPr>
        <w:pStyle w:val="ConsPlusTitle"/>
        <w:jc w:val="center"/>
      </w:pPr>
      <w:r>
        <w:t>жалобу на решения и действия (бездействие) органа,</w:t>
      </w:r>
    </w:p>
    <w:p w:rsidR="002E6DD3" w:rsidRDefault="002E6DD3">
      <w:pPr>
        <w:pStyle w:val="ConsPlusTitle"/>
        <w:jc w:val="center"/>
      </w:pPr>
      <w:r>
        <w:t>предоставляющего государственную услугу, его должностного</w:t>
      </w:r>
    </w:p>
    <w:p w:rsidR="002E6DD3" w:rsidRDefault="002E6DD3">
      <w:pPr>
        <w:pStyle w:val="ConsPlusTitle"/>
        <w:jc w:val="center"/>
      </w:pPr>
      <w:r>
        <w:t>лица либо гражданского служащего, многофункционального</w:t>
      </w:r>
    </w:p>
    <w:p w:rsidR="002E6DD3" w:rsidRDefault="002E6DD3">
      <w:pPr>
        <w:pStyle w:val="ConsPlusTitle"/>
        <w:jc w:val="center"/>
      </w:pPr>
      <w:r>
        <w:t>центра, его работника, а также организаций, указанных</w:t>
      </w:r>
    </w:p>
    <w:p w:rsidR="002E6DD3" w:rsidRDefault="002E6DD3">
      <w:pPr>
        <w:pStyle w:val="ConsPlusTitle"/>
        <w:jc w:val="center"/>
      </w:pPr>
      <w:r>
        <w:t>в части 1.1 статьи 16 Федерального закона от 27 июля</w:t>
      </w:r>
    </w:p>
    <w:p w:rsidR="002E6DD3" w:rsidRDefault="002E6DD3">
      <w:pPr>
        <w:pStyle w:val="ConsPlusTitle"/>
        <w:jc w:val="center"/>
      </w:pPr>
      <w:r>
        <w:t>2010 г. N 210-ФЗ "Об организации предоставления</w:t>
      </w:r>
    </w:p>
    <w:p w:rsidR="002E6DD3" w:rsidRDefault="002E6DD3">
      <w:pPr>
        <w:pStyle w:val="ConsPlusTitle"/>
        <w:jc w:val="center"/>
      </w:pPr>
      <w:r>
        <w:t>государственных и муниципальных услуг", или их</w:t>
      </w:r>
    </w:p>
    <w:p w:rsidR="002E6DD3" w:rsidRDefault="002E6DD3">
      <w:pPr>
        <w:pStyle w:val="ConsPlusTitle"/>
        <w:jc w:val="center"/>
      </w:pPr>
      <w:r>
        <w:t>работников при предоставлении государственной услуги</w:t>
      </w:r>
    </w:p>
    <w:p w:rsidR="002E6DD3" w:rsidRDefault="002E6DD3">
      <w:pPr>
        <w:pStyle w:val="ConsPlusNormal"/>
      </w:pPr>
    </w:p>
    <w:p w:rsidR="002E6DD3" w:rsidRDefault="002E6DD3">
      <w:pPr>
        <w:pStyle w:val="ConsPlusNormal"/>
        <w:ind w:firstLine="540"/>
        <w:jc w:val="both"/>
      </w:pPr>
      <w:r>
        <w:t>111. Заявители имеют право на обжалование решений, принятых в ходе предоставления государственной услуги, действий или бездействия должностных лиц, муниципальных служащих органа местного самоуправления, МФЦ, его работника в досудебном порядке.</w:t>
      </w:r>
    </w:p>
    <w:p w:rsidR="002E6DD3" w:rsidRDefault="002E6DD3">
      <w:pPr>
        <w:pStyle w:val="ConsPlusNormal"/>
        <w:jc w:val="both"/>
      </w:pPr>
      <w:r>
        <w:t xml:space="preserve">(в ред. </w:t>
      </w:r>
      <w:hyperlink r:id="rId8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xml:space="preserve">Абзац исключен. - </w:t>
      </w:r>
      <w:hyperlink r:id="rId83">
        <w:r>
          <w:rPr>
            <w:color w:val="0000FF"/>
          </w:rPr>
          <w:t>Приказ</w:t>
        </w:r>
      </w:hyperlink>
      <w:r>
        <w:t xml:space="preserve"> Минобрнауки Республики Коми от 12.11.2020 N 650-п.</w:t>
      </w:r>
    </w:p>
    <w:p w:rsidR="002E6DD3" w:rsidRDefault="002E6DD3">
      <w:pPr>
        <w:pStyle w:val="ConsPlusNormal"/>
        <w:spacing w:before="200"/>
        <w:ind w:firstLine="540"/>
        <w:jc w:val="both"/>
      </w:pPr>
      <w:r>
        <w:t xml:space="preserve">Организации, предусмотренные </w:t>
      </w:r>
      <w:hyperlink r:id="rId84">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на территории Республики Коми отсутствуют.</w:t>
      </w:r>
    </w:p>
    <w:p w:rsidR="002E6DD3" w:rsidRDefault="002E6DD3">
      <w:pPr>
        <w:pStyle w:val="ConsPlusNormal"/>
      </w:pPr>
    </w:p>
    <w:p w:rsidR="002E6DD3" w:rsidRDefault="002E6DD3">
      <w:pPr>
        <w:pStyle w:val="ConsPlusTitle"/>
        <w:jc w:val="center"/>
        <w:outlineLvl w:val="2"/>
      </w:pPr>
      <w:r>
        <w:t>Предмет жалобы</w:t>
      </w:r>
    </w:p>
    <w:p w:rsidR="002E6DD3" w:rsidRDefault="002E6DD3">
      <w:pPr>
        <w:pStyle w:val="ConsPlusNormal"/>
      </w:pPr>
    </w:p>
    <w:p w:rsidR="002E6DD3" w:rsidRDefault="002E6DD3">
      <w:pPr>
        <w:pStyle w:val="ConsPlusNormal"/>
        <w:ind w:firstLine="540"/>
        <w:jc w:val="both"/>
      </w:pPr>
      <w:r>
        <w:t>112.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2E6DD3" w:rsidRDefault="002E6DD3">
      <w:pPr>
        <w:pStyle w:val="ConsPlusNormal"/>
        <w:spacing w:before="200"/>
        <w:ind w:firstLine="540"/>
        <w:jc w:val="both"/>
      </w:pPr>
      <w:r>
        <w:t xml:space="preserve">1) нарушение срока регистрации запроса заявителя о предоставлении государственной услуги, запроса, указанного в </w:t>
      </w:r>
      <w:hyperlink r:id="rId85">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2E6DD3" w:rsidRDefault="002E6DD3">
      <w:pPr>
        <w:pStyle w:val="ConsPlusNormal"/>
        <w:spacing w:before="200"/>
        <w:ind w:firstLine="540"/>
        <w:jc w:val="both"/>
      </w:pPr>
      <w:bookmarkStart w:id="11" w:name="P621"/>
      <w:bookmarkEnd w:id="11"/>
      <w:r>
        <w:t>2) нарушение срока предоставления государственной услуги;</w:t>
      </w:r>
    </w:p>
    <w:p w:rsidR="002E6DD3" w:rsidRDefault="002E6DD3">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Коми для предоставления государственной услуги;</w:t>
      </w:r>
    </w:p>
    <w:p w:rsidR="002E6DD3" w:rsidRDefault="002E6DD3">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2E6DD3" w:rsidRDefault="002E6DD3">
      <w:pPr>
        <w:pStyle w:val="ConsPlusNormal"/>
        <w:spacing w:before="200"/>
        <w:ind w:firstLine="540"/>
        <w:jc w:val="both"/>
      </w:pPr>
      <w:bookmarkStart w:id="12" w:name="P624"/>
      <w:bookmarkEnd w:id="12"/>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2E6DD3" w:rsidRDefault="002E6DD3">
      <w:pPr>
        <w:pStyle w:val="ConsPlusNormal"/>
        <w:spacing w:before="20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2E6DD3" w:rsidRDefault="002E6DD3">
      <w:pPr>
        <w:pStyle w:val="ConsPlusNormal"/>
        <w:spacing w:before="200"/>
        <w:ind w:firstLine="540"/>
        <w:jc w:val="both"/>
      </w:pPr>
      <w:bookmarkStart w:id="13" w:name="P626"/>
      <w:bookmarkEnd w:id="13"/>
      <w:r>
        <w:t>7) отказ органа, предоставляющего государственную услугу,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E6DD3" w:rsidRDefault="002E6DD3">
      <w:pPr>
        <w:pStyle w:val="ConsPlusNormal"/>
        <w:spacing w:before="200"/>
        <w:ind w:firstLine="540"/>
        <w:jc w:val="both"/>
      </w:pPr>
      <w:r>
        <w:t>8) нарушение срока или порядка выдачи документов по результатам предоставления государственной услуги;</w:t>
      </w:r>
    </w:p>
    <w:p w:rsidR="002E6DD3" w:rsidRDefault="002E6DD3">
      <w:pPr>
        <w:pStyle w:val="ConsPlusNormal"/>
        <w:spacing w:before="200"/>
        <w:ind w:firstLine="540"/>
        <w:jc w:val="both"/>
      </w:pPr>
      <w:bookmarkStart w:id="14" w:name="P628"/>
      <w:bookmarkEnd w:id="14"/>
      <w: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lastRenderedPageBreak/>
        <w:t>нормативными правовыми актами Республики Коми;</w:t>
      </w:r>
    </w:p>
    <w:p w:rsidR="002E6DD3" w:rsidRDefault="002E6DD3">
      <w:pPr>
        <w:pStyle w:val="ConsPlusNormal"/>
        <w:spacing w:before="200"/>
        <w:ind w:firstLine="540"/>
        <w:jc w:val="both"/>
      </w:pPr>
      <w:bookmarkStart w:id="15" w:name="P629"/>
      <w:bookmarkEnd w:id="15"/>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86">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2E6DD3" w:rsidRDefault="002E6DD3">
      <w:pPr>
        <w:pStyle w:val="ConsPlusNormal"/>
        <w:spacing w:before="200"/>
        <w:ind w:firstLine="540"/>
        <w:jc w:val="both"/>
      </w:pPr>
      <w:r>
        <w:t xml:space="preserve">Положения </w:t>
      </w:r>
      <w:hyperlink w:anchor="P621">
        <w:r>
          <w:rPr>
            <w:color w:val="0000FF"/>
          </w:rPr>
          <w:t>подпунктов 2</w:t>
        </w:r>
      </w:hyperlink>
      <w:r>
        <w:t xml:space="preserve">, </w:t>
      </w:r>
      <w:hyperlink w:anchor="P624">
        <w:r>
          <w:rPr>
            <w:color w:val="0000FF"/>
          </w:rPr>
          <w:t>5</w:t>
        </w:r>
      </w:hyperlink>
      <w:r>
        <w:t xml:space="preserve">, </w:t>
      </w:r>
      <w:hyperlink w:anchor="P626">
        <w:r>
          <w:rPr>
            <w:color w:val="0000FF"/>
          </w:rPr>
          <w:t>7</w:t>
        </w:r>
      </w:hyperlink>
      <w:r>
        <w:t xml:space="preserve">, </w:t>
      </w:r>
      <w:hyperlink w:anchor="P628">
        <w:r>
          <w:rPr>
            <w:color w:val="0000FF"/>
          </w:rPr>
          <w:t>9</w:t>
        </w:r>
      </w:hyperlink>
      <w:r>
        <w:t xml:space="preserve">, </w:t>
      </w:r>
      <w:hyperlink w:anchor="P629">
        <w:r>
          <w:rPr>
            <w:color w:val="0000FF"/>
          </w:rPr>
          <w:t>10</w:t>
        </w:r>
      </w:hyperlink>
      <w:r>
        <w:t xml:space="preserve"> настоящего пункта к МФЦ не применяются.</w:t>
      </w:r>
    </w:p>
    <w:p w:rsidR="002E6DD3" w:rsidRDefault="002E6DD3">
      <w:pPr>
        <w:pStyle w:val="ConsPlusNormal"/>
        <w:jc w:val="both"/>
      </w:pPr>
      <w:r>
        <w:t xml:space="preserve">(абзац введен </w:t>
      </w:r>
      <w:hyperlink r:id="rId87">
        <w:r>
          <w:rPr>
            <w:color w:val="0000FF"/>
          </w:rPr>
          <w:t>Приказом</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Органы исполнительной власти Республики Коми, организации,</w:t>
      </w:r>
    </w:p>
    <w:p w:rsidR="002E6DD3" w:rsidRDefault="002E6DD3">
      <w:pPr>
        <w:pStyle w:val="ConsPlusTitle"/>
        <w:jc w:val="center"/>
      </w:pPr>
      <w:r>
        <w:t>уполномоченные на рассмотрение жалобы должностные лица,</w:t>
      </w:r>
    </w:p>
    <w:p w:rsidR="002E6DD3" w:rsidRDefault="002E6DD3">
      <w:pPr>
        <w:pStyle w:val="ConsPlusTitle"/>
        <w:jc w:val="center"/>
      </w:pPr>
      <w:r>
        <w:t>работники, которым может быть направлена жалоба</w:t>
      </w:r>
    </w:p>
    <w:p w:rsidR="002E6DD3" w:rsidRDefault="002E6DD3">
      <w:pPr>
        <w:pStyle w:val="ConsPlusNormal"/>
      </w:pPr>
    </w:p>
    <w:p w:rsidR="002E6DD3" w:rsidRDefault="002E6DD3">
      <w:pPr>
        <w:pStyle w:val="ConsPlusNormal"/>
        <w:ind w:firstLine="540"/>
        <w:jc w:val="both"/>
      </w:pPr>
      <w:r>
        <w:t>113. Жалоба подается заявителем в письменной форме на бумажном носителе, в электронной форме в орган местного самоуправления, МФЦ либо в Министерство экономического развития и промышленности Республики Коми - орган государственной власти, осуществляющий функции и полномочия учредителя МФЦ (далее - Министерство экономики).</w:t>
      </w:r>
    </w:p>
    <w:p w:rsidR="002E6DD3" w:rsidRDefault="002E6DD3">
      <w:pPr>
        <w:pStyle w:val="ConsPlusNormal"/>
        <w:jc w:val="both"/>
      </w:pPr>
      <w:r>
        <w:t xml:space="preserve">(в ред. </w:t>
      </w:r>
      <w:hyperlink r:id="rId8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114. Жалоба на решения и действия (бездействие) органа местного самоуправления, руководителя органа местного самоуправления, иного должностного лица указанного органа,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местного самоуправления, Единого портала государственных и муниципальных услуг (функций), Портала государственных и муниципальных услуг (функций) Республики Коми, а также может быть принята при личном приеме заявителя.</w:t>
      </w:r>
    </w:p>
    <w:p w:rsidR="002E6DD3" w:rsidRDefault="002E6DD3">
      <w:pPr>
        <w:pStyle w:val="ConsPlusNormal"/>
        <w:spacing w:before="200"/>
        <w:ind w:firstLine="540"/>
        <w:jc w:val="both"/>
      </w:pPr>
      <w:r>
        <w:t>Жалобы на решения и действия (бездействие) руководителя органа местного самоуправления рассматриваются непосредственно руководителем.</w:t>
      </w:r>
    </w:p>
    <w:p w:rsidR="002E6DD3" w:rsidRDefault="002E6DD3">
      <w:pPr>
        <w:pStyle w:val="ConsPlusNormal"/>
        <w:spacing w:before="200"/>
        <w:ind w:firstLine="540"/>
        <w:jc w:val="both"/>
      </w:pPr>
      <w:r>
        <w:t>Прием жалоб в письменной форме осуществляется органом местного самоуправления, МФЦ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2E6DD3" w:rsidRDefault="002E6DD3">
      <w:pPr>
        <w:pStyle w:val="ConsPlusNormal"/>
        <w:spacing w:before="200"/>
        <w:ind w:firstLine="540"/>
        <w:jc w:val="both"/>
      </w:pPr>
      <w:r>
        <w:t>Прием жалоб в письменной форме осуществляется Министерством экономики в месте его фактического нахождения.</w:t>
      </w:r>
    </w:p>
    <w:p w:rsidR="002E6DD3" w:rsidRDefault="002E6DD3">
      <w:pPr>
        <w:pStyle w:val="ConsPlusNormal"/>
        <w:spacing w:before="200"/>
        <w:ind w:firstLine="540"/>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экономики.</w:t>
      </w:r>
    </w:p>
    <w:p w:rsidR="002E6DD3" w:rsidRDefault="002E6DD3">
      <w:pPr>
        <w:pStyle w:val="ConsPlusNormal"/>
        <w:jc w:val="both"/>
      </w:pPr>
      <w:r>
        <w:t xml:space="preserve">(п. 114 в ред. </w:t>
      </w:r>
      <w:hyperlink r:id="rId89">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Порядок подачи и рассмотрения жалобы</w:t>
      </w:r>
    </w:p>
    <w:p w:rsidR="002E6DD3" w:rsidRDefault="002E6DD3">
      <w:pPr>
        <w:pStyle w:val="ConsPlusNormal"/>
      </w:pPr>
    </w:p>
    <w:p w:rsidR="002E6DD3" w:rsidRDefault="002E6DD3">
      <w:pPr>
        <w:pStyle w:val="ConsPlusNormal"/>
        <w:ind w:firstLine="540"/>
        <w:jc w:val="both"/>
      </w:pPr>
      <w:r>
        <w:t>115. Жалоба должна содержать:</w:t>
      </w:r>
    </w:p>
    <w:p w:rsidR="002E6DD3" w:rsidRDefault="002E6DD3">
      <w:pPr>
        <w:pStyle w:val="ConsPlusNormal"/>
        <w:spacing w:before="200"/>
        <w:ind w:firstLine="540"/>
        <w:jc w:val="both"/>
      </w:pPr>
      <w:r>
        <w:t>1) наименование органа местного самоуправления, должностного лица органа местного самоуправления либо муниципального служащего, МФЦ, его руководителя и (или) работника, решения и действия (бездействие) которых обжалуются;</w:t>
      </w:r>
    </w:p>
    <w:p w:rsidR="002E6DD3" w:rsidRDefault="002E6DD3">
      <w:pPr>
        <w:pStyle w:val="ConsPlusNormal"/>
        <w:jc w:val="both"/>
      </w:pPr>
      <w:r>
        <w:t xml:space="preserve">(в ред. </w:t>
      </w:r>
      <w:hyperlink r:id="rId90">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E6DD3" w:rsidRDefault="002E6DD3">
      <w:pPr>
        <w:pStyle w:val="ConsPlusNormal"/>
        <w:spacing w:before="200"/>
        <w:ind w:firstLine="540"/>
        <w:jc w:val="both"/>
      </w:pPr>
      <w:r>
        <w:t>3) сведения об обжалуемых решениях и действиях (бездействии) органа местного самоуправления, должностного лица органа местного самоуправления либо муниципального служащего, МФЦ или его работника;</w:t>
      </w:r>
    </w:p>
    <w:p w:rsidR="002E6DD3" w:rsidRDefault="002E6DD3">
      <w:pPr>
        <w:pStyle w:val="ConsPlusNormal"/>
        <w:jc w:val="both"/>
      </w:pPr>
      <w:r>
        <w:t xml:space="preserve">(в ред. </w:t>
      </w:r>
      <w:hyperlink r:id="rId9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lastRenderedPageBreak/>
        <w:t>4) доводы, на основании которых заявитель не согласен с решением и действиями (бездействием) органа местного самоуправления, должностного лица органа местного самоуправления, либо муниципального служащего, МФЦ или его работника.</w:t>
      </w:r>
    </w:p>
    <w:p w:rsidR="002E6DD3" w:rsidRDefault="002E6DD3">
      <w:pPr>
        <w:pStyle w:val="ConsPlusNormal"/>
        <w:jc w:val="both"/>
      </w:pPr>
      <w:r>
        <w:t xml:space="preserve">(в ред. </w:t>
      </w:r>
      <w:hyperlink r:id="rId9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2E6DD3" w:rsidRDefault="002E6DD3">
      <w:pPr>
        <w:pStyle w:val="ConsPlusNormal"/>
        <w:spacing w:before="200"/>
        <w:ind w:firstLine="540"/>
        <w:jc w:val="both"/>
      </w:pPr>
      <w:r>
        <w:t>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2E6DD3" w:rsidRDefault="002E6DD3">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2E6DD3" w:rsidRDefault="002E6DD3">
      <w:pPr>
        <w:pStyle w:val="ConsPlusNormal"/>
        <w:spacing w:before="200"/>
        <w:ind w:firstLine="540"/>
        <w:jc w:val="both"/>
      </w:pPr>
      <w:r>
        <w:t>а) оформленная в соответствии с законодательством Российской Федерации доверенность (для физических лиц);</w:t>
      </w:r>
    </w:p>
    <w:p w:rsidR="002E6DD3" w:rsidRDefault="002E6DD3">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E6DD3" w:rsidRDefault="002E6DD3">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E6DD3" w:rsidRDefault="002E6DD3">
      <w:pPr>
        <w:pStyle w:val="ConsPlusNormal"/>
        <w:spacing w:before="200"/>
        <w:ind w:firstLine="540"/>
        <w:jc w:val="both"/>
      </w:pPr>
      <w:r>
        <w:t>116. Заявитель имеет право на получение информации и документов, необходимых для обоснования и рассмотрения жалобы.</w:t>
      </w:r>
    </w:p>
    <w:p w:rsidR="002E6DD3" w:rsidRDefault="002E6DD3">
      <w:pPr>
        <w:pStyle w:val="ConsPlusNormal"/>
        <w:spacing w:before="200"/>
        <w:ind w:firstLine="540"/>
        <w:jc w:val="both"/>
      </w:pPr>
      <w:r>
        <w:t>117. Регистрация жалобы осуществляется органом местного самоуправления, МФЦ, Министерством экономики соответственно в журнале учета жалоб на решения и действия (бездействие) органа местного самоуправления, его должностных лиц, муниципальных служащих, в журнале учета жалоб на решения и действия (бездействие) МФЦ, его работников, в журнале учета жалоб на решения и действия (бездействие) Министерства экономики не позднее рабочего дня, следующего за днем ее поступления с присвоением ей регистрационного номера.</w:t>
      </w:r>
    </w:p>
    <w:p w:rsidR="002E6DD3" w:rsidRDefault="002E6DD3">
      <w:pPr>
        <w:pStyle w:val="ConsPlusNormal"/>
        <w:jc w:val="both"/>
      </w:pPr>
      <w:r>
        <w:t xml:space="preserve">(в ред. </w:t>
      </w:r>
      <w:hyperlink r:id="rId93">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Органом местного самоуправления, МФЦ заявителю выдается расписка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2E6DD3" w:rsidRDefault="002E6DD3">
      <w:pPr>
        <w:pStyle w:val="ConsPlusNormal"/>
        <w:jc w:val="both"/>
      </w:pPr>
      <w:r>
        <w:t xml:space="preserve">(в ред. </w:t>
      </w:r>
      <w:hyperlink r:id="rId9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МФЦ, с использованием информационно-телекоммуникационной сети "Интернет", официального сайта органа местного самоуправления, Портала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2E6DD3" w:rsidRDefault="002E6DD3">
      <w:pPr>
        <w:pStyle w:val="ConsPlusNormal"/>
        <w:jc w:val="both"/>
      </w:pPr>
      <w:r>
        <w:t xml:space="preserve">(в ред. </w:t>
      </w:r>
      <w:hyperlink r:id="rId9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2E6DD3" w:rsidRDefault="002E6DD3">
      <w:pPr>
        <w:pStyle w:val="ConsPlusNormal"/>
        <w:spacing w:before="200"/>
        <w:ind w:firstLine="540"/>
        <w:jc w:val="both"/>
      </w:pPr>
      <w:r>
        <w:t>Жалоба в течение одного рабочего дня со дня ее регистрации подлежит передаче должностному лицу, специалисту, наделенному полномочиями по рассмотрению жалоб.</w:t>
      </w:r>
    </w:p>
    <w:p w:rsidR="002E6DD3" w:rsidRDefault="002E6DD3">
      <w:pPr>
        <w:pStyle w:val="ConsPlusNormal"/>
        <w:spacing w:before="200"/>
        <w:ind w:firstLine="540"/>
        <w:jc w:val="both"/>
      </w:pPr>
      <w:r>
        <w:t>118. Жалобы, за исключением жалоб на решения, принятые руководителем органа местного самоуправления, предоставляющего государственные услуги, рассматриваются должностным лицом, специалистом, наделенными полномочиями по рассмотрению жалоб.</w:t>
      </w:r>
    </w:p>
    <w:p w:rsidR="002E6DD3" w:rsidRDefault="002E6DD3">
      <w:pPr>
        <w:pStyle w:val="ConsPlusNormal"/>
        <w:spacing w:before="200"/>
        <w:ind w:firstLine="540"/>
        <w:jc w:val="both"/>
      </w:pPr>
      <w:r>
        <w:t xml:space="preserve">Должностное лицо, специалист, наделенные полномочиями по рассмотрению жалоб, </w:t>
      </w:r>
      <w:r>
        <w:lastRenderedPageBreak/>
        <w:t>назначаются правовым актом органа местного самоуправления, локальным актом МФЦ.</w:t>
      </w:r>
    </w:p>
    <w:p w:rsidR="002E6DD3" w:rsidRDefault="002E6DD3">
      <w:pPr>
        <w:pStyle w:val="ConsPlusNormal"/>
        <w:jc w:val="both"/>
      </w:pPr>
      <w:r>
        <w:t xml:space="preserve">(в ред. </w:t>
      </w:r>
      <w:hyperlink r:id="rId9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В случае если жалоба подана заявителем в орган местного самоуправления, МФЦ, в Министерство экономики, в компетенцию которого не входит принятие решения по жалобе, в течение 3 рабочих дней со дня ее регистрации уполномоченное должностное лицо указанного органа, работник МФЦ, сотрудник Министерства экономики направляет жалобу в орган местного самоуправления, МФЦ, Министерство экономики, уполномоченные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местного самоуправления, МФЦ, Министерстве экономики, уполномоченном в соответствии с компетенцией на ее рассмотрение.</w:t>
      </w:r>
    </w:p>
    <w:p w:rsidR="002E6DD3" w:rsidRDefault="002E6DD3">
      <w:pPr>
        <w:pStyle w:val="ConsPlusNormal"/>
        <w:jc w:val="both"/>
      </w:pPr>
      <w:r>
        <w:t xml:space="preserve">(в ред. </w:t>
      </w:r>
      <w:hyperlink r:id="rId9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119.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специалистом,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2E6DD3" w:rsidRDefault="002E6DD3">
      <w:pPr>
        <w:pStyle w:val="ConsPlusNormal"/>
      </w:pPr>
    </w:p>
    <w:p w:rsidR="002E6DD3" w:rsidRDefault="002E6DD3">
      <w:pPr>
        <w:pStyle w:val="ConsPlusTitle"/>
        <w:jc w:val="center"/>
        <w:outlineLvl w:val="2"/>
      </w:pPr>
      <w:r>
        <w:t>Сроки рассмотрения жалоб</w:t>
      </w:r>
    </w:p>
    <w:p w:rsidR="002E6DD3" w:rsidRDefault="002E6DD3">
      <w:pPr>
        <w:pStyle w:val="ConsPlusNormal"/>
      </w:pPr>
    </w:p>
    <w:p w:rsidR="002E6DD3" w:rsidRDefault="002E6DD3">
      <w:pPr>
        <w:pStyle w:val="ConsPlusNormal"/>
        <w:ind w:firstLine="540"/>
        <w:jc w:val="both"/>
      </w:pPr>
      <w:r>
        <w:t>120. Жалоба, поступившая в орган местного самоуправления, МФЦ, Министерство экономики,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уполномоченными на ее рассмотрение.</w:t>
      </w:r>
    </w:p>
    <w:p w:rsidR="002E6DD3" w:rsidRDefault="002E6DD3">
      <w:pPr>
        <w:pStyle w:val="ConsPlusNormal"/>
        <w:jc w:val="both"/>
      </w:pPr>
      <w:r>
        <w:t xml:space="preserve">(в ред. </w:t>
      </w:r>
      <w:hyperlink r:id="rId98">
        <w:r>
          <w:rPr>
            <w:color w:val="0000FF"/>
          </w:rPr>
          <w:t>Приказа</w:t>
        </w:r>
      </w:hyperlink>
      <w:r>
        <w:t xml:space="preserve"> Минобрнауки Республики Коми от 12.11.2020 N 650-п)</w:t>
      </w:r>
    </w:p>
    <w:p w:rsidR="002E6DD3" w:rsidRDefault="002E6DD3">
      <w:pPr>
        <w:pStyle w:val="ConsPlusNormal"/>
      </w:pPr>
    </w:p>
    <w:p w:rsidR="002E6DD3" w:rsidRDefault="002E6DD3">
      <w:pPr>
        <w:pStyle w:val="ConsPlusTitle"/>
        <w:jc w:val="center"/>
        <w:outlineLvl w:val="2"/>
      </w:pPr>
      <w:r>
        <w:t>Перечень оснований для отказа в удовлетворении жалобы</w:t>
      </w:r>
    </w:p>
    <w:p w:rsidR="002E6DD3" w:rsidRDefault="002E6DD3">
      <w:pPr>
        <w:pStyle w:val="ConsPlusTitle"/>
        <w:jc w:val="center"/>
      </w:pPr>
      <w:r>
        <w:t>и перечень оснований для оставления жалобы без ответа</w:t>
      </w:r>
    </w:p>
    <w:p w:rsidR="002E6DD3" w:rsidRDefault="002E6DD3">
      <w:pPr>
        <w:pStyle w:val="ConsPlusNormal"/>
      </w:pPr>
    </w:p>
    <w:p w:rsidR="002E6DD3" w:rsidRDefault="002E6DD3">
      <w:pPr>
        <w:pStyle w:val="ConsPlusNormal"/>
        <w:ind w:firstLine="540"/>
        <w:jc w:val="both"/>
      </w:pPr>
      <w:r>
        <w:t>121. Основаниями для отказа в удовлетворении жалобы являются:</w:t>
      </w:r>
    </w:p>
    <w:p w:rsidR="002E6DD3" w:rsidRDefault="002E6DD3">
      <w:pPr>
        <w:pStyle w:val="ConsPlusNormal"/>
        <w:spacing w:before="20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2E6DD3" w:rsidRDefault="002E6DD3">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2E6DD3" w:rsidRDefault="002E6DD3">
      <w:pPr>
        <w:pStyle w:val="ConsPlusNormal"/>
        <w:spacing w:before="20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E6DD3" w:rsidRDefault="002E6DD3">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2E6DD3" w:rsidRDefault="002E6DD3">
      <w:pPr>
        <w:pStyle w:val="ConsPlusNormal"/>
        <w:spacing w:before="200"/>
        <w:ind w:firstLine="540"/>
        <w:jc w:val="both"/>
      </w:pPr>
      <w:r>
        <w:t>122. 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2E6DD3" w:rsidRDefault="002E6DD3">
      <w:pPr>
        <w:pStyle w:val="ConsPlusNormal"/>
        <w:spacing w:before="200"/>
        <w:ind w:firstLine="540"/>
        <w:jc w:val="both"/>
      </w:pPr>
      <w:r>
        <w:t>Орган местного самоуправления, Министерство экономики, должностное лицо, МФЦ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работника,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заявителю, направившему жалобу, о недопустимости злоупотребления правом.</w:t>
      </w:r>
    </w:p>
    <w:p w:rsidR="002E6DD3" w:rsidRDefault="002E6DD3">
      <w:pPr>
        <w:pStyle w:val="ConsPlusNormal"/>
        <w:jc w:val="both"/>
      </w:pPr>
      <w:r>
        <w:t xml:space="preserve">(в ред. </w:t>
      </w:r>
      <w:hyperlink r:id="rId99">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2E6DD3" w:rsidRDefault="002E6DD3">
      <w:pPr>
        <w:pStyle w:val="ConsPlusNormal"/>
      </w:pPr>
    </w:p>
    <w:p w:rsidR="002E6DD3" w:rsidRDefault="002E6DD3">
      <w:pPr>
        <w:pStyle w:val="ConsPlusTitle"/>
        <w:jc w:val="center"/>
        <w:outlineLvl w:val="2"/>
      </w:pPr>
      <w:r>
        <w:t>Результат рассмотрения жалобы</w:t>
      </w:r>
    </w:p>
    <w:p w:rsidR="002E6DD3" w:rsidRDefault="002E6DD3">
      <w:pPr>
        <w:pStyle w:val="ConsPlusNormal"/>
      </w:pPr>
    </w:p>
    <w:p w:rsidR="002E6DD3" w:rsidRDefault="002E6DD3">
      <w:pPr>
        <w:pStyle w:val="ConsPlusNormal"/>
        <w:ind w:firstLine="540"/>
        <w:jc w:val="both"/>
      </w:pPr>
      <w:bookmarkStart w:id="16" w:name="P698"/>
      <w:bookmarkEnd w:id="16"/>
      <w:r>
        <w:t>123. По результатам рассмотрения жалобы принимается одно из следующих решений:</w:t>
      </w:r>
    </w:p>
    <w:p w:rsidR="002E6DD3" w:rsidRDefault="002E6DD3">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2E6DD3" w:rsidRDefault="002E6DD3">
      <w:pPr>
        <w:pStyle w:val="ConsPlusNormal"/>
        <w:spacing w:before="200"/>
        <w:ind w:firstLine="540"/>
        <w:jc w:val="both"/>
      </w:pPr>
      <w:r>
        <w:t>2) в удовлетворении жалобы отказывается.</w:t>
      </w:r>
    </w:p>
    <w:p w:rsidR="002E6DD3" w:rsidRDefault="002E6DD3">
      <w:pPr>
        <w:pStyle w:val="ConsPlusNormal"/>
        <w:spacing w:before="200"/>
        <w:ind w:firstLine="540"/>
        <w:jc w:val="both"/>
      </w:pPr>
      <w:r>
        <w:t>Указанное решение принимается в форме акта уполномоченного на ее рассмотрение органа местного самоуправления, предоставляющего государственную услугу, МФЦ, Министерства экономики.</w:t>
      </w:r>
    </w:p>
    <w:p w:rsidR="002E6DD3" w:rsidRDefault="002E6DD3">
      <w:pPr>
        <w:pStyle w:val="ConsPlusNormal"/>
        <w:jc w:val="both"/>
      </w:pPr>
      <w:r>
        <w:t xml:space="preserve">(в ред. </w:t>
      </w:r>
      <w:hyperlink r:id="rId100">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124. При удовлетворении жалобы орган местного самоуправления, МФЦ, Министерство экономики принимают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2E6DD3" w:rsidRDefault="002E6DD3">
      <w:pPr>
        <w:pStyle w:val="ConsPlusNormal"/>
        <w:jc w:val="both"/>
      </w:pPr>
      <w:r>
        <w:t xml:space="preserve">(в ред. </w:t>
      </w:r>
      <w:hyperlink r:id="rId101">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125.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2E6DD3" w:rsidRDefault="002E6DD3">
      <w:pPr>
        <w:pStyle w:val="ConsPlusNormal"/>
      </w:pPr>
    </w:p>
    <w:p w:rsidR="002E6DD3" w:rsidRDefault="002E6DD3">
      <w:pPr>
        <w:pStyle w:val="ConsPlusTitle"/>
        <w:jc w:val="center"/>
        <w:outlineLvl w:val="2"/>
      </w:pPr>
      <w:r>
        <w:t>Порядок информирования заявителя</w:t>
      </w:r>
    </w:p>
    <w:p w:rsidR="002E6DD3" w:rsidRDefault="002E6DD3">
      <w:pPr>
        <w:pStyle w:val="ConsPlusTitle"/>
        <w:jc w:val="center"/>
      </w:pPr>
      <w:r>
        <w:t>о результатах рассмотрения жалобы</w:t>
      </w:r>
    </w:p>
    <w:p w:rsidR="002E6DD3" w:rsidRDefault="002E6DD3">
      <w:pPr>
        <w:pStyle w:val="ConsPlusNormal"/>
      </w:pPr>
    </w:p>
    <w:p w:rsidR="002E6DD3" w:rsidRDefault="002E6DD3">
      <w:pPr>
        <w:pStyle w:val="ConsPlusNormal"/>
        <w:ind w:firstLine="540"/>
        <w:jc w:val="both"/>
      </w:pPr>
      <w:r>
        <w:t xml:space="preserve">126. Не позднее дня, следующего за днем принятия указанного в </w:t>
      </w:r>
      <w:hyperlink w:anchor="P698">
        <w:r>
          <w:rPr>
            <w:color w:val="0000FF"/>
          </w:rPr>
          <w:t>пункте 123</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E6DD3" w:rsidRDefault="002E6DD3">
      <w:pPr>
        <w:pStyle w:val="ConsPlusNormal"/>
        <w:spacing w:before="200"/>
        <w:ind w:firstLine="540"/>
        <w:jc w:val="both"/>
      </w:pPr>
      <w:r>
        <w:t>В мотивированном ответе по результатам рассмотрения жалобы указываются:</w:t>
      </w:r>
    </w:p>
    <w:p w:rsidR="002E6DD3" w:rsidRDefault="002E6DD3">
      <w:pPr>
        <w:pStyle w:val="ConsPlusNormal"/>
        <w:spacing w:before="200"/>
        <w:ind w:firstLine="540"/>
        <w:jc w:val="both"/>
      </w:pPr>
      <w:r>
        <w:t>а) наименование органа местного самоуправления, МФЦ, рассмотревшего жалобу, должность, фамилия, имя, отчество (последнее - при наличии) должностного лица, специалиста, принявшего решение по жалобе;</w:t>
      </w:r>
    </w:p>
    <w:p w:rsidR="002E6DD3" w:rsidRDefault="002E6DD3">
      <w:pPr>
        <w:pStyle w:val="ConsPlusNormal"/>
        <w:jc w:val="both"/>
      </w:pPr>
      <w:r>
        <w:t xml:space="preserve">(в ред. </w:t>
      </w:r>
      <w:hyperlink r:id="rId102">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б) номер, дата, место принятия решения, включая сведения о должностном лице органа местного самоуправления, работнике МФЦ, решение или действия (бездействие) которого обжалуются;</w:t>
      </w:r>
    </w:p>
    <w:p w:rsidR="002E6DD3" w:rsidRDefault="002E6DD3">
      <w:pPr>
        <w:pStyle w:val="ConsPlusNormal"/>
        <w:jc w:val="both"/>
      </w:pPr>
      <w:r>
        <w:t xml:space="preserve">(в ред. </w:t>
      </w:r>
      <w:hyperlink r:id="rId103">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в) фамилия, имя, отчество (последнее - при наличии) или наименование заявителя;</w:t>
      </w:r>
    </w:p>
    <w:p w:rsidR="002E6DD3" w:rsidRDefault="002E6DD3">
      <w:pPr>
        <w:pStyle w:val="ConsPlusNormal"/>
        <w:spacing w:before="200"/>
        <w:ind w:firstLine="540"/>
        <w:jc w:val="both"/>
      </w:pPr>
      <w:r>
        <w:t>г) основания для принятия решения по жалобе;</w:t>
      </w:r>
    </w:p>
    <w:p w:rsidR="002E6DD3" w:rsidRDefault="002E6DD3">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2E6DD3" w:rsidRDefault="002E6DD3">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2E6DD3" w:rsidRDefault="002E6DD3">
      <w:pPr>
        <w:pStyle w:val="ConsPlusNormal"/>
        <w:jc w:val="both"/>
      </w:pPr>
      <w:r>
        <w:t xml:space="preserve">(в ред. </w:t>
      </w:r>
      <w:hyperlink r:id="rId104">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ж) сведения о порядке обжалования принятого по жалобе решения.</w:t>
      </w:r>
    </w:p>
    <w:p w:rsidR="002E6DD3" w:rsidRDefault="002E6DD3">
      <w:pPr>
        <w:pStyle w:val="ConsPlusNormal"/>
      </w:pPr>
    </w:p>
    <w:p w:rsidR="002E6DD3" w:rsidRDefault="002E6DD3">
      <w:pPr>
        <w:pStyle w:val="ConsPlusTitle"/>
        <w:jc w:val="center"/>
        <w:outlineLvl w:val="2"/>
      </w:pPr>
      <w:r>
        <w:t>Порядок обжалования решения по жалобе</w:t>
      </w:r>
    </w:p>
    <w:p w:rsidR="002E6DD3" w:rsidRDefault="002E6DD3">
      <w:pPr>
        <w:pStyle w:val="ConsPlusNormal"/>
      </w:pPr>
    </w:p>
    <w:p w:rsidR="002E6DD3" w:rsidRDefault="002E6DD3">
      <w:pPr>
        <w:pStyle w:val="ConsPlusNormal"/>
        <w:ind w:firstLine="540"/>
        <w:jc w:val="both"/>
      </w:pPr>
      <w:r>
        <w:t>127.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2E6DD3" w:rsidRDefault="002E6DD3">
      <w:pPr>
        <w:pStyle w:val="ConsPlusNormal"/>
      </w:pPr>
    </w:p>
    <w:p w:rsidR="002E6DD3" w:rsidRDefault="002E6DD3">
      <w:pPr>
        <w:pStyle w:val="ConsPlusTitle"/>
        <w:jc w:val="center"/>
        <w:outlineLvl w:val="2"/>
      </w:pPr>
      <w:r>
        <w:t>Право заявителя на получение информации и документов,</w:t>
      </w:r>
    </w:p>
    <w:p w:rsidR="002E6DD3" w:rsidRDefault="002E6DD3">
      <w:pPr>
        <w:pStyle w:val="ConsPlusTitle"/>
        <w:jc w:val="center"/>
      </w:pPr>
      <w:r>
        <w:t>необходимых для обоснования и рассмотрения жалобы</w:t>
      </w:r>
    </w:p>
    <w:p w:rsidR="002E6DD3" w:rsidRDefault="002E6DD3">
      <w:pPr>
        <w:pStyle w:val="ConsPlusNormal"/>
      </w:pPr>
    </w:p>
    <w:p w:rsidR="002E6DD3" w:rsidRDefault="002E6DD3">
      <w:pPr>
        <w:pStyle w:val="ConsPlusNormal"/>
        <w:ind w:firstLine="540"/>
        <w:jc w:val="both"/>
      </w:pPr>
      <w:r>
        <w:t>128. Заявитель вправе запрашивать и получать информацию и документы, необходимые для обоснования и рассмотрения жалобы.</w:t>
      </w:r>
    </w:p>
    <w:p w:rsidR="002E6DD3" w:rsidRDefault="002E6DD3">
      <w:pPr>
        <w:pStyle w:val="ConsPlusNormal"/>
        <w:spacing w:before="200"/>
        <w:ind w:firstLine="540"/>
        <w:jc w:val="both"/>
      </w:pPr>
      <w:r>
        <w:t>Заявитель обращается в орган местного самоуправления, МФЦ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2E6DD3" w:rsidRDefault="002E6DD3">
      <w:pPr>
        <w:pStyle w:val="ConsPlusNormal"/>
        <w:jc w:val="both"/>
      </w:pPr>
      <w:r>
        <w:t xml:space="preserve">(в ред. </w:t>
      </w:r>
      <w:hyperlink r:id="rId105">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Заявление может быть направлено через организацию почтовой связи, иную организацию, осуществляющую доставку корреспонденции, через МФЦ,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приеме заявителя.</w:t>
      </w:r>
    </w:p>
    <w:p w:rsidR="002E6DD3" w:rsidRDefault="002E6DD3">
      <w:pPr>
        <w:pStyle w:val="ConsPlusNormal"/>
        <w:jc w:val="both"/>
      </w:pPr>
      <w:r>
        <w:t xml:space="preserve">(в ред. </w:t>
      </w:r>
      <w:hyperlink r:id="rId106">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Заявление должно содержать:</w:t>
      </w:r>
    </w:p>
    <w:p w:rsidR="002E6DD3" w:rsidRDefault="002E6DD3">
      <w:pPr>
        <w:pStyle w:val="ConsPlusNormal"/>
        <w:spacing w:before="200"/>
        <w:ind w:firstLine="540"/>
        <w:jc w:val="both"/>
      </w:pPr>
      <w:r>
        <w:t>1) наименование органа местного самоуправления, его должностного лица либо муниципального служащего, в компетенции которого находятся информация и документы, необходимые для обоснования и рассмотрения жалобы;</w:t>
      </w:r>
    </w:p>
    <w:p w:rsidR="002E6DD3" w:rsidRDefault="002E6DD3">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E6DD3" w:rsidRDefault="002E6DD3">
      <w:pPr>
        <w:pStyle w:val="ConsPlusNormal"/>
        <w:spacing w:before="200"/>
        <w:ind w:firstLine="540"/>
        <w:jc w:val="both"/>
      </w:pPr>
      <w:r>
        <w:t>3) сведения об информации и документах, необходимых для обоснования и рассмотрения жалобы.</w:t>
      </w:r>
    </w:p>
    <w:p w:rsidR="002E6DD3" w:rsidRDefault="002E6DD3">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2E6DD3" w:rsidRDefault="002E6DD3">
      <w:pPr>
        <w:pStyle w:val="ConsPlusNormal"/>
        <w:spacing w:before="200"/>
        <w:ind w:firstLine="540"/>
        <w:jc w:val="both"/>
      </w:pPr>
      <w:r>
        <w:t>Оснований для отказа в приеме заявления не предусмотрено.</w:t>
      </w:r>
    </w:p>
    <w:p w:rsidR="002E6DD3" w:rsidRDefault="002E6DD3">
      <w:pPr>
        <w:pStyle w:val="ConsPlusNormal"/>
      </w:pPr>
    </w:p>
    <w:p w:rsidR="002E6DD3" w:rsidRDefault="002E6DD3">
      <w:pPr>
        <w:pStyle w:val="ConsPlusTitle"/>
        <w:jc w:val="center"/>
        <w:outlineLvl w:val="2"/>
      </w:pPr>
      <w:r>
        <w:t>Способы информирования заявителя о порядке подачи</w:t>
      </w:r>
    </w:p>
    <w:p w:rsidR="002E6DD3" w:rsidRDefault="002E6DD3">
      <w:pPr>
        <w:pStyle w:val="ConsPlusTitle"/>
        <w:jc w:val="center"/>
      </w:pPr>
      <w:r>
        <w:t>и рассмотрения жалобы</w:t>
      </w:r>
    </w:p>
    <w:p w:rsidR="002E6DD3" w:rsidRDefault="002E6DD3">
      <w:pPr>
        <w:pStyle w:val="ConsPlusNormal"/>
      </w:pPr>
    </w:p>
    <w:p w:rsidR="002E6DD3" w:rsidRDefault="002E6DD3">
      <w:pPr>
        <w:pStyle w:val="ConsPlusNormal"/>
        <w:ind w:firstLine="540"/>
        <w:jc w:val="both"/>
      </w:pPr>
      <w:r>
        <w:t>129. Информация о порядке подачи и рассмотрения жалобы размещается:</w:t>
      </w:r>
    </w:p>
    <w:p w:rsidR="002E6DD3" w:rsidRDefault="002E6DD3">
      <w:pPr>
        <w:pStyle w:val="ConsPlusNormal"/>
        <w:spacing w:before="200"/>
        <w:ind w:firstLine="540"/>
        <w:jc w:val="both"/>
      </w:pPr>
      <w:r>
        <w:t>- на информационных стендах, расположенных в органах местного самоуправления, МФЦ;</w:t>
      </w:r>
    </w:p>
    <w:p w:rsidR="002E6DD3" w:rsidRDefault="002E6DD3">
      <w:pPr>
        <w:pStyle w:val="ConsPlusNormal"/>
        <w:jc w:val="both"/>
      </w:pPr>
      <w:r>
        <w:t xml:space="preserve">(в ред. </w:t>
      </w:r>
      <w:hyperlink r:id="rId107">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на официальном сайте органа местного самоуправления;</w:t>
      </w:r>
    </w:p>
    <w:p w:rsidR="002E6DD3" w:rsidRDefault="002E6DD3">
      <w:pPr>
        <w:pStyle w:val="ConsPlusNormal"/>
        <w:spacing w:before="200"/>
        <w:ind w:firstLine="540"/>
        <w:jc w:val="both"/>
      </w:pPr>
      <w:r>
        <w:t>-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2E6DD3" w:rsidRDefault="002E6DD3">
      <w:pPr>
        <w:pStyle w:val="ConsPlusNormal"/>
        <w:spacing w:before="200"/>
        <w:ind w:firstLine="540"/>
        <w:jc w:val="both"/>
      </w:pPr>
      <w:r>
        <w:t>130. Информацию о порядке подачи и рассмотрения жалобы можно получить:</w:t>
      </w:r>
    </w:p>
    <w:p w:rsidR="002E6DD3" w:rsidRDefault="002E6DD3">
      <w:pPr>
        <w:pStyle w:val="ConsPlusNormal"/>
        <w:spacing w:before="200"/>
        <w:ind w:firstLine="540"/>
        <w:jc w:val="both"/>
      </w:pPr>
      <w:r>
        <w:t>- посредством телефонной связи по номеру органа местного самоуправления;</w:t>
      </w:r>
    </w:p>
    <w:p w:rsidR="002E6DD3" w:rsidRDefault="002E6DD3">
      <w:pPr>
        <w:pStyle w:val="ConsPlusNormal"/>
        <w:spacing w:before="200"/>
        <w:ind w:firstLine="540"/>
        <w:jc w:val="both"/>
      </w:pPr>
      <w:r>
        <w:t>- посредством факсимильного сообщения;</w:t>
      </w:r>
    </w:p>
    <w:p w:rsidR="002E6DD3" w:rsidRDefault="002E6DD3">
      <w:pPr>
        <w:pStyle w:val="ConsPlusNormal"/>
        <w:spacing w:before="200"/>
        <w:ind w:firstLine="540"/>
        <w:jc w:val="both"/>
      </w:pPr>
      <w:r>
        <w:t>- при личном обращении в орган местного самоуправления, МФЦ;</w:t>
      </w:r>
    </w:p>
    <w:p w:rsidR="002E6DD3" w:rsidRDefault="002E6DD3">
      <w:pPr>
        <w:pStyle w:val="ConsPlusNormal"/>
        <w:jc w:val="both"/>
      </w:pPr>
      <w:r>
        <w:t xml:space="preserve">(в ред. </w:t>
      </w:r>
      <w:hyperlink r:id="rId108">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lastRenderedPageBreak/>
        <w:t>- при письменном обращении в орган местного самоуправления, в том числе по электронной почте;</w:t>
      </w:r>
    </w:p>
    <w:p w:rsidR="002E6DD3" w:rsidRDefault="002E6DD3">
      <w:pPr>
        <w:pStyle w:val="ConsPlusNormal"/>
        <w:jc w:val="both"/>
      </w:pPr>
      <w:r>
        <w:t xml:space="preserve">(в ред. </w:t>
      </w:r>
      <w:hyperlink r:id="rId109">
        <w:r>
          <w:rPr>
            <w:color w:val="0000FF"/>
          </w:rPr>
          <w:t>Приказа</w:t>
        </w:r>
      </w:hyperlink>
      <w:r>
        <w:t xml:space="preserve"> Минобрнауки Республики Коми от 12.11.2020 N 650-п)</w:t>
      </w:r>
    </w:p>
    <w:p w:rsidR="002E6DD3" w:rsidRDefault="002E6DD3">
      <w:pPr>
        <w:pStyle w:val="ConsPlusNormal"/>
        <w:spacing w:before="200"/>
        <w:ind w:firstLine="540"/>
        <w:jc w:val="both"/>
      </w:pPr>
      <w:r>
        <w:t>- путем публичного информирования.</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r>
        <w:t>Приложение N 1</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10">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nformat"/>
        <w:jc w:val="both"/>
      </w:pPr>
      <w:r>
        <w:t xml:space="preserve">                                      В ___________________________________</w:t>
      </w:r>
    </w:p>
    <w:p w:rsidR="002E6DD3" w:rsidRDefault="002E6DD3">
      <w:pPr>
        <w:pStyle w:val="ConsPlusNonformat"/>
        <w:jc w:val="both"/>
      </w:pPr>
      <w:r>
        <w:t xml:space="preserve">                                           (наименование органа местного</w:t>
      </w:r>
    </w:p>
    <w:p w:rsidR="002E6DD3" w:rsidRDefault="002E6DD3">
      <w:pPr>
        <w:pStyle w:val="ConsPlusNonformat"/>
        <w:jc w:val="both"/>
      </w:pPr>
      <w:r>
        <w:t xml:space="preserve">                                                  самоуправления)</w:t>
      </w:r>
    </w:p>
    <w:p w:rsidR="002E6DD3" w:rsidRDefault="002E6DD3">
      <w:pPr>
        <w:pStyle w:val="ConsPlusNonformat"/>
        <w:jc w:val="both"/>
      </w:pPr>
      <w:r>
        <w:t xml:space="preserve">                                      _____________________________________</w:t>
      </w:r>
    </w:p>
    <w:p w:rsidR="002E6DD3" w:rsidRDefault="002E6DD3">
      <w:pPr>
        <w:pStyle w:val="ConsPlusNonformat"/>
        <w:jc w:val="both"/>
      </w:pPr>
      <w:r>
        <w:t xml:space="preserve">                                      _____________________________________</w:t>
      </w:r>
    </w:p>
    <w:p w:rsidR="002E6DD3" w:rsidRDefault="002E6DD3">
      <w:pPr>
        <w:pStyle w:val="ConsPlusNonformat"/>
        <w:jc w:val="both"/>
      </w:pPr>
      <w:r>
        <w:t xml:space="preserve">                                      (Ф.И.О. законного представителя лица,</w:t>
      </w:r>
    </w:p>
    <w:p w:rsidR="002E6DD3" w:rsidRDefault="002E6DD3">
      <w:pPr>
        <w:pStyle w:val="ConsPlusNonformat"/>
        <w:jc w:val="both"/>
      </w:pPr>
      <w:r>
        <w:t xml:space="preserve">                                        не достигшего четырнадцатилетнего</w:t>
      </w:r>
    </w:p>
    <w:p w:rsidR="002E6DD3" w:rsidRDefault="002E6DD3">
      <w:pPr>
        <w:pStyle w:val="ConsPlusNonformat"/>
        <w:jc w:val="both"/>
      </w:pPr>
      <w:r>
        <w:t xml:space="preserve">                                                    возраста)</w:t>
      </w:r>
    </w:p>
    <w:p w:rsidR="002E6DD3" w:rsidRDefault="002E6DD3">
      <w:pPr>
        <w:pStyle w:val="ConsPlusNonformat"/>
        <w:jc w:val="both"/>
      </w:pPr>
      <w:r>
        <w:t xml:space="preserve">                                      проживающего(ей) по адресу:</w:t>
      </w:r>
    </w:p>
    <w:p w:rsidR="002E6DD3" w:rsidRDefault="002E6DD3">
      <w:pPr>
        <w:pStyle w:val="ConsPlusNonformat"/>
        <w:jc w:val="both"/>
      </w:pPr>
      <w:r>
        <w:t xml:space="preserve">                                      _____________________________________</w:t>
      </w:r>
    </w:p>
    <w:p w:rsidR="002E6DD3" w:rsidRDefault="002E6DD3">
      <w:pPr>
        <w:pStyle w:val="ConsPlusNonformat"/>
        <w:jc w:val="both"/>
      </w:pPr>
    </w:p>
    <w:p w:rsidR="002E6DD3" w:rsidRDefault="002E6DD3">
      <w:pPr>
        <w:pStyle w:val="ConsPlusNonformat"/>
        <w:jc w:val="both"/>
      </w:pPr>
      <w:bookmarkStart w:id="17" w:name="P793"/>
      <w:bookmarkEnd w:id="17"/>
      <w:r>
        <w:t xml:space="preserve">                                 ЗАЯВЛЕНИЕ</w:t>
      </w:r>
    </w:p>
    <w:p w:rsidR="002E6DD3" w:rsidRDefault="002E6DD3">
      <w:pPr>
        <w:pStyle w:val="ConsPlusNonformat"/>
        <w:jc w:val="both"/>
      </w:pPr>
      <w:r>
        <w:t xml:space="preserve">           о выдаче разрешения на заключение трудового договора</w:t>
      </w:r>
    </w:p>
    <w:p w:rsidR="002E6DD3" w:rsidRDefault="002E6DD3">
      <w:pPr>
        <w:pStyle w:val="ConsPlusNonformat"/>
        <w:jc w:val="both"/>
      </w:pPr>
      <w:r>
        <w:t xml:space="preserve">            с лицом, не достигшим четырнадцатилетнего возраста</w:t>
      </w:r>
    </w:p>
    <w:p w:rsidR="002E6DD3" w:rsidRDefault="002E6DD3">
      <w:pPr>
        <w:pStyle w:val="ConsPlusNonformat"/>
        <w:jc w:val="both"/>
      </w:pPr>
    </w:p>
    <w:p w:rsidR="002E6DD3" w:rsidRDefault="002E6DD3">
      <w:pPr>
        <w:pStyle w:val="ConsPlusNonformat"/>
        <w:jc w:val="both"/>
      </w:pPr>
      <w:r>
        <w:t xml:space="preserve">    Я, ____________________________________________________________________</w:t>
      </w:r>
    </w:p>
    <w:p w:rsidR="002E6DD3" w:rsidRDefault="002E6DD3">
      <w:pPr>
        <w:pStyle w:val="ConsPlusNonformat"/>
        <w:jc w:val="both"/>
      </w:pPr>
      <w:r>
        <w:t xml:space="preserve">                       (Ф.И.О. законного представителя)</w:t>
      </w:r>
    </w:p>
    <w:p w:rsidR="002E6DD3" w:rsidRDefault="002E6DD3">
      <w:pPr>
        <w:pStyle w:val="ConsPlusNonformat"/>
        <w:jc w:val="both"/>
      </w:pPr>
      <w:r>
        <w:t>адрес регистрации: 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адрес фактического проживания: 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телефон: __________________________</w:t>
      </w:r>
    </w:p>
    <w:p w:rsidR="002E6DD3" w:rsidRDefault="002E6DD3">
      <w:pPr>
        <w:pStyle w:val="ConsPlusNonformat"/>
        <w:jc w:val="both"/>
      </w:pPr>
      <w:r>
        <w:t>прошу выдать разрешение на заключение трудового договора 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 лица, не достигшего четырнадцатилетнего возраста, дата рождения)</w:t>
      </w:r>
    </w:p>
    <w:p w:rsidR="002E6DD3" w:rsidRDefault="002E6DD3">
      <w:pPr>
        <w:pStyle w:val="ConsPlusNonformat"/>
        <w:jc w:val="both"/>
      </w:pPr>
      <w:r>
        <w:t>учащегося(щейся) __________________________________________________________</w:t>
      </w:r>
    </w:p>
    <w:p w:rsidR="002E6DD3" w:rsidRDefault="002E6DD3">
      <w:pPr>
        <w:pStyle w:val="ConsPlusNonformat"/>
        <w:jc w:val="both"/>
      </w:pPr>
      <w:r>
        <w:t xml:space="preserve">                        (наименование образовательной организации)</w:t>
      </w:r>
    </w:p>
    <w:p w:rsidR="002E6DD3" w:rsidRDefault="002E6DD3">
      <w:pPr>
        <w:pStyle w:val="ConsPlusNonformat"/>
        <w:jc w:val="both"/>
      </w:pPr>
      <w:r>
        <w:t>класса ____________________________________________________________________</w:t>
      </w:r>
    </w:p>
    <w:p w:rsidR="002E6DD3" w:rsidRDefault="002E6DD3">
      <w:pPr>
        <w:pStyle w:val="ConsPlusNonformat"/>
        <w:jc w:val="both"/>
      </w:pPr>
      <w:r>
        <w:t>с _________________________________________________________________________</w:t>
      </w:r>
    </w:p>
    <w:p w:rsidR="002E6DD3" w:rsidRDefault="002E6DD3">
      <w:pPr>
        <w:pStyle w:val="ConsPlusNonformat"/>
        <w:jc w:val="both"/>
      </w:pPr>
      <w:r>
        <w:t xml:space="preserve">   (полное наименование субъекта, с которым заключается трудовой договор)</w:t>
      </w:r>
    </w:p>
    <w:p w:rsidR="002E6DD3" w:rsidRDefault="002E6DD3">
      <w:pPr>
        <w:pStyle w:val="ConsPlusNonformat"/>
        <w:jc w:val="both"/>
      </w:pPr>
      <w:r>
        <w:t>для выполнения работ в качестве ___________________________________________</w:t>
      </w:r>
    </w:p>
    <w:p w:rsidR="002E6DD3" w:rsidRDefault="002E6DD3">
      <w:pPr>
        <w:pStyle w:val="ConsPlusNonformat"/>
        <w:jc w:val="both"/>
      </w:pPr>
      <w:r>
        <w:t xml:space="preserve">                                           (указать должность)</w:t>
      </w:r>
    </w:p>
    <w:p w:rsidR="002E6DD3" w:rsidRDefault="002E6DD3">
      <w:pPr>
        <w:pStyle w:val="ConsPlusNonformat"/>
        <w:jc w:val="both"/>
      </w:pPr>
      <w:r>
        <w:lastRenderedPageBreak/>
        <w:t>на  период  с  ____________________  по  _____________________  без  ущерба</w:t>
      </w:r>
    </w:p>
    <w:p w:rsidR="002E6DD3" w:rsidRDefault="002E6DD3">
      <w:pPr>
        <w:pStyle w:val="ConsPlusNonformat"/>
        <w:jc w:val="both"/>
      </w:pPr>
      <w:r>
        <w:t>здоровью и нравственному развитию ребенка.</w:t>
      </w:r>
    </w:p>
    <w:p w:rsidR="002E6DD3" w:rsidRDefault="002E6DD3">
      <w:pPr>
        <w:pStyle w:val="ConsPlusNonformat"/>
        <w:jc w:val="both"/>
      </w:pPr>
    </w:p>
    <w:p w:rsidR="002E6DD3" w:rsidRDefault="002E6DD3">
      <w:pPr>
        <w:pStyle w:val="ConsPlusNonformat"/>
        <w:jc w:val="both"/>
      </w:pPr>
      <w:r>
        <w:t xml:space="preserve">    Перечень документов, предоставляемых заявителем:</w:t>
      </w:r>
    </w:p>
    <w:p w:rsidR="002E6DD3" w:rsidRDefault="002E6D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272"/>
        <w:gridCol w:w="3229"/>
      </w:tblGrid>
      <w:tr w:rsidR="002E6DD3">
        <w:tc>
          <w:tcPr>
            <w:tcW w:w="567" w:type="dxa"/>
          </w:tcPr>
          <w:p w:rsidR="002E6DD3" w:rsidRDefault="002E6DD3">
            <w:pPr>
              <w:pStyle w:val="ConsPlusNormal"/>
              <w:jc w:val="center"/>
            </w:pPr>
            <w:r>
              <w:t>N п/п</w:t>
            </w:r>
          </w:p>
        </w:tc>
        <w:tc>
          <w:tcPr>
            <w:tcW w:w="5272" w:type="dxa"/>
          </w:tcPr>
          <w:p w:rsidR="002E6DD3" w:rsidRDefault="002E6DD3">
            <w:pPr>
              <w:pStyle w:val="ConsPlusNormal"/>
              <w:jc w:val="center"/>
            </w:pPr>
            <w:r>
              <w:t>Наименование документа</w:t>
            </w:r>
          </w:p>
        </w:tc>
        <w:tc>
          <w:tcPr>
            <w:tcW w:w="3229" w:type="dxa"/>
          </w:tcPr>
          <w:p w:rsidR="002E6DD3" w:rsidRDefault="002E6DD3">
            <w:pPr>
              <w:pStyle w:val="ConsPlusNormal"/>
              <w:jc w:val="center"/>
            </w:pPr>
            <w:r>
              <w:t>Количество листов</w:t>
            </w: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bl>
    <w:p w:rsidR="002E6DD3" w:rsidRDefault="002E6DD3">
      <w:pPr>
        <w:pStyle w:val="ConsPlusNormal"/>
      </w:pPr>
    </w:p>
    <w:p w:rsidR="002E6DD3" w:rsidRDefault="002E6DD3">
      <w:pPr>
        <w:pStyle w:val="ConsPlusNonformat"/>
        <w:jc w:val="both"/>
      </w:pPr>
      <w:r>
        <w:t xml:space="preserve">    Всего документов _____ экз., всего листов _____.</w:t>
      </w:r>
    </w:p>
    <w:p w:rsidR="002E6DD3" w:rsidRDefault="002E6DD3">
      <w:pPr>
        <w:pStyle w:val="ConsPlusNonformat"/>
        <w:jc w:val="both"/>
      </w:pPr>
    </w:p>
    <w:p w:rsidR="002E6DD3" w:rsidRDefault="002E6DD3">
      <w:pPr>
        <w:pStyle w:val="ConsPlusNonformat"/>
        <w:jc w:val="both"/>
      </w:pPr>
      <w:r>
        <w:t xml:space="preserve">    Достоверность представленных сведений и документов подтверждаю.</w:t>
      </w:r>
    </w:p>
    <w:p w:rsidR="002E6DD3" w:rsidRDefault="002E6DD3">
      <w:pPr>
        <w:pStyle w:val="ConsPlusNonformat"/>
        <w:jc w:val="both"/>
      </w:pPr>
      <w:r>
        <w:t xml:space="preserve">    Решение прошу (нужное отметить):</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вручить лично;</w:t>
      </w:r>
    </w:p>
    <w:p w:rsidR="002E6DD3" w:rsidRDefault="002E6DD3">
      <w:pPr>
        <w:pStyle w:val="ConsPlusNonformat"/>
        <w:jc w:val="both"/>
      </w:pPr>
      <w:r>
        <w:t xml:space="preserve">    └─┘</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направить: _______________________________________________________.</w:t>
      </w:r>
    </w:p>
    <w:p w:rsidR="002E6DD3" w:rsidRDefault="002E6DD3">
      <w:pPr>
        <w:pStyle w:val="ConsPlusNonformat"/>
        <w:jc w:val="both"/>
      </w:pPr>
      <w:r>
        <w:t xml:space="preserve">    └─┘                   (указывается способ направления и адрес)</w:t>
      </w:r>
    </w:p>
    <w:p w:rsidR="002E6DD3" w:rsidRDefault="002E6DD3">
      <w:pPr>
        <w:pStyle w:val="ConsPlusNonformat"/>
        <w:jc w:val="both"/>
      </w:pPr>
    </w:p>
    <w:p w:rsidR="002E6DD3" w:rsidRDefault="002E6DD3">
      <w:pPr>
        <w:pStyle w:val="ConsPlusNonformat"/>
        <w:jc w:val="both"/>
      </w:pPr>
      <w:r>
        <w:t xml:space="preserve">    /_________________/ /_________________/ /_____________________________/</w:t>
      </w:r>
    </w:p>
    <w:p w:rsidR="002E6DD3" w:rsidRDefault="002E6DD3">
      <w:pPr>
        <w:pStyle w:val="ConsPlusNonformat"/>
        <w:jc w:val="both"/>
      </w:pPr>
      <w:r>
        <w:t xml:space="preserve">           (дата)            (подпись)       (расшифровка подписи, Ф.И.О.)</w:t>
      </w:r>
    </w:p>
    <w:p w:rsidR="002E6DD3" w:rsidRDefault="002E6DD3">
      <w:pPr>
        <w:pStyle w:val="ConsPlusNonformat"/>
        <w:jc w:val="both"/>
      </w:pPr>
    </w:p>
    <w:p w:rsidR="002E6DD3" w:rsidRDefault="002E6DD3">
      <w:pPr>
        <w:pStyle w:val="ConsPlusNonformat"/>
        <w:jc w:val="both"/>
      </w:pPr>
      <w:r>
        <w:t>------------------------------------------------------------------</w:t>
      </w:r>
    </w:p>
    <w:p w:rsidR="002E6DD3" w:rsidRDefault="002E6DD3">
      <w:pPr>
        <w:pStyle w:val="ConsPlusNonformat"/>
        <w:jc w:val="both"/>
      </w:pPr>
    </w:p>
    <w:p w:rsidR="002E6DD3" w:rsidRDefault="002E6DD3">
      <w:pPr>
        <w:pStyle w:val="ConsPlusNonformat"/>
        <w:jc w:val="both"/>
      </w:pPr>
      <w:r>
        <w:t xml:space="preserve">                         Отрывная часть заявления</w:t>
      </w:r>
    </w:p>
    <w:p w:rsidR="002E6DD3" w:rsidRDefault="002E6DD3">
      <w:pPr>
        <w:pStyle w:val="ConsPlusNonformat"/>
        <w:jc w:val="both"/>
      </w:pPr>
    </w:p>
    <w:p w:rsidR="002E6DD3" w:rsidRDefault="002E6DD3">
      <w:pPr>
        <w:pStyle w:val="ConsPlusNonformat"/>
        <w:jc w:val="both"/>
      </w:pPr>
      <w:bookmarkStart w:id="18" w:name="P873"/>
      <w:bookmarkEnd w:id="18"/>
      <w:r>
        <w:t xml:space="preserve">                                 РАСПИСКА</w:t>
      </w:r>
    </w:p>
    <w:p w:rsidR="002E6DD3" w:rsidRDefault="002E6DD3">
      <w:pPr>
        <w:pStyle w:val="ConsPlusNonformat"/>
        <w:jc w:val="both"/>
      </w:pPr>
    </w:p>
    <w:p w:rsidR="002E6DD3" w:rsidRDefault="002E6DD3">
      <w:pPr>
        <w:pStyle w:val="ConsPlusNonformat"/>
        <w:jc w:val="both"/>
      </w:pPr>
      <w:r>
        <w:t xml:space="preserve">    Заявление и документы согласно перечню, приняты:</w:t>
      </w:r>
    </w:p>
    <w:p w:rsidR="002E6DD3" w:rsidRDefault="002E6DD3">
      <w:pPr>
        <w:pStyle w:val="ConsPlusNonformat"/>
        <w:jc w:val="both"/>
      </w:pPr>
    </w:p>
    <w:p w:rsidR="002E6DD3" w:rsidRDefault="002E6DD3">
      <w:pPr>
        <w:pStyle w:val="ConsPlusNonformat"/>
        <w:jc w:val="both"/>
      </w:pPr>
      <w:r>
        <w:t xml:space="preserve">    /_________________/ /_________________/ /_____________________________/</w:t>
      </w:r>
    </w:p>
    <w:p w:rsidR="002E6DD3" w:rsidRDefault="002E6DD3">
      <w:pPr>
        <w:pStyle w:val="ConsPlusNonformat"/>
        <w:jc w:val="both"/>
      </w:pPr>
      <w:r>
        <w:t xml:space="preserve">           (дата)            (подпись)       (расшифровка подписи, Ф.И.О.)</w:t>
      </w:r>
    </w:p>
    <w:p w:rsidR="002E6DD3" w:rsidRDefault="002E6DD3">
      <w:pPr>
        <w:pStyle w:val="ConsPlusNonformat"/>
        <w:jc w:val="both"/>
      </w:pPr>
    </w:p>
    <w:p w:rsidR="002E6DD3" w:rsidRDefault="002E6DD3">
      <w:pPr>
        <w:pStyle w:val="ConsPlusNonformat"/>
        <w:jc w:val="both"/>
      </w:pPr>
      <w:r>
        <w:t xml:space="preserve">    вх. N _____ от "___" ___________ 20__ г.</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r>
        <w:t>Приложение N 2</w:t>
      </w:r>
    </w:p>
    <w:p w:rsidR="002E6DD3" w:rsidRDefault="002E6DD3">
      <w:pPr>
        <w:pStyle w:val="ConsPlusNormal"/>
        <w:jc w:val="right"/>
      </w:pPr>
      <w:r>
        <w:t>к Административному регламенту</w:t>
      </w:r>
    </w:p>
    <w:p w:rsidR="002E6DD3" w:rsidRDefault="002E6DD3">
      <w:pPr>
        <w:pStyle w:val="ConsPlusNormal"/>
        <w:jc w:val="right"/>
      </w:pPr>
      <w:r>
        <w:lastRenderedPageBreak/>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11">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nformat"/>
        <w:jc w:val="both"/>
      </w:pPr>
      <w:r>
        <w:t xml:space="preserve">                                      В ___________________________________</w:t>
      </w:r>
    </w:p>
    <w:p w:rsidR="002E6DD3" w:rsidRDefault="002E6DD3">
      <w:pPr>
        <w:pStyle w:val="ConsPlusNonformat"/>
        <w:jc w:val="both"/>
      </w:pPr>
      <w:r>
        <w:t xml:space="preserve">                                           (наименование органа местного</w:t>
      </w:r>
    </w:p>
    <w:p w:rsidR="002E6DD3" w:rsidRDefault="002E6DD3">
      <w:pPr>
        <w:pStyle w:val="ConsPlusNonformat"/>
        <w:jc w:val="both"/>
      </w:pPr>
      <w:r>
        <w:t xml:space="preserve">                                                  самоуправления)</w:t>
      </w:r>
    </w:p>
    <w:p w:rsidR="002E6DD3" w:rsidRDefault="002E6DD3">
      <w:pPr>
        <w:pStyle w:val="ConsPlusNonformat"/>
        <w:jc w:val="both"/>
      </w:pPr>
      <w:r>
        <w:t xml:space="preserve">                                      _____________________________________</w:t>
      </w:r>
    </w:p>
    <w:p w:rsidR="002E6DD3" w:rsidRDefault="002E6DD3">
      <w:pPr>
        <w:pStyle w:val="ConsPlusNonformat"/>
        <w:jc w:val="both"/>
      </w:pPr>
      <w:r>
        <w:t xml:space="preserve">                                      _____________________________________</w:t>
      </w:r>
    </w:p>
    <w:p w:rsidR="002E6DD3" w:rsidRDefault="002E6DD3">
      <w:pPr>
        <w:pStyle w:val="ConsPlusNonformat"/>
        <w:jc w:val="both"/>
      </w:pPr>
      <w:r>
        <w:t xml:space="preserve">                                        (Ф.И.О. лица в возрасте от 14 лет</w:t>
      </w:r>
    </w:p>
    <w:p w:rsidR="002E6DD3" w:rsidRDefault="002E6DD3">
      <w:pPr>
        <w:pStyle w:val="ConsPlusNonformat"/>
        <w:jc w:val="both"/>
      </w:pPr>
      <w:r>
        <w:t xml:space="preserve">                                                    до 16 лет)</w:t>
      </w:r>
    </w:p>
    <w:p w:rsidR="002E6DD3" w:rsidRDefault="002E6DD3">
      <w:pPr>
        <w:pStyle w:val="ConsPlusNonformat"/>
        <w:jc w:val="both"/>
      </w:pPr>
      <w:r>
        <w:t xml:space="preserve">                                      проживающего(ей) по адресу:</w:t>
      </w:r>
    </w:p>
    <w:p w:rsidR="002E6DD3" w:rsidRDefault="002E6DD3">
      <w:pPr>
        <w:pStyle w:val="ConsPlusNonformat"/>
        <w:jc w:val="both"/>
      </w:pPr>
      <w:r>
        <w:t xml:space="preserve">                                      _____________________________________</w:t>
      </w:r>
    </w:p>
    <w:p w:rsidR="002E6DD3" w:rsidRDefault="002E6DD3">
      <w:pPr>
        <w:pStyle w:val="ConsPlusNonformat"/>
        <w:jc w:val="both"/>
      </w:pPr>
    </w:p>
    <w:p w:rsidR="002E6DD3" w:rsidRDefault="002E6DD3">
      <w:pPr>
        <w:pStyle w:val="ConsPlusNonformat"/>
        <w:jc w:val="both"/>
      </w:pPr>
      <w:bookmarkStart w:id="19" w:name="P915"/>
      <w:bookmarkEnd w:id="19"/>
      <w:r>
        <w:t xml:space="preserve">                                 ЗАЯВЛЕНИЕ</w:t>
      </w:r>
    </w:p>
    <w:p w:rsidR="002E6DD3" w:rsidRDefault="002E6DD3">
      <w:pPr>
        <w:pStyle w:val="ConsPlusNonformat"/>
        <w:jc w:val="both"/>
      </w:pPr>
      <w:r>
        <w:t xml:space="preserve">                      о выдаче согласия на заключение</w:t>
      </w:r>
    </w:p>
    <w:p w:rsidR="002E6DD3" w:rsidRDefault="002E6DD3">
      <w:pPr>
        <w:pStyle w:val="ConsPlusNonformat"/>
        <w:jc w:val="both"/>
      </w:pPr>
      <w:r>
        <w:t xml:space="preserve">           трудового договора с лицом в возрасте от 14 до 16 лет</w:t>
      </w:r>
    </w:p>
    <w:p w:rsidR="002E6DD3" w:rsidRDefault="002E6DD3">
      <w:pPr>
        <w:pStyle w:val="ConsPlusNonformat"/>
        <w:jc w:val="both"/>
      </w:pPr>
    </w:p>
    <w:p w:rsidR="002E6DD3" w:rsidRDefault="002E6DD3">
      <w:pPr>
        <w:pStyle w:val="ConsPlusNonformat"/>
        <w:jc w:val="both"/>
      </w:pPr>
      <w:r>
        <w:t xml:space="preserve">    Я, ____________________________________________________________________</w:t>
      </w:r>
    </w:p>
    <w:p w:rsidR="002E6DD3" w:rsidRDefault="002E6DD3">
      <w:pPr>
        <w:pStyle w:val="ConsPlusNonformat"/>
        <w:jc w:val="both"/>
      </w:pPr>
      <w:r>
        <w:t xml:space="preserve">                  (Ф.И.О. лица в возрасте от 14 лет до 16 лет)</w:t>
      </w:r>
    </w:p>
    <w:p w:rsidR="002E6DD3" w:rsidRDefault="002E6DD3">
      <w:pPr>
        <w:pStyle w:val="ConsPlusNonformat"/>
        <w:jc w:val="both"/>
      </w:pPr>
      <w:r>
        <w:t>адрес регистрации: 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адрес фактического проживания: 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телефон: __________________________</w:t>
      </w:r>
    </w:p>
    <w:p w:rsidR="002E6DD3" w:rsidRDefault="002E6DD3">
      <w:pPr>
        <w:pStyle w:val="ConsPlusNonformat"/>
        <w:jc w:val="both"/>
      </w:pPr>
      <w:r>
        <w:t>обучающийся _______________________________________________________________</w:t>
      </w:r>
    </w:p>
    <w:p w:rsidR="002E6DD3" w:rsidRDefault="002E6DD3">
      <w:pPr>
        <w:pStyle w:val="ConsPlusNonformat"/>
        <w:jc w:val="both"/>
      </w:pPr>
      <w:r>
        <w:t xml:space="preserve">                      (наименование образовательной организации)</w:t>
      </w:r>
    </w:p>
    <w:p w:rsidR="002E6DD3" w:rsidRDefault="002E6DD3">
      <w:pPr>
        <w:pStyle w:val="ConsPlusNonformat"/>
        <w:jc w:val="both"/>
      </w:pPr>
      <w:r>
        <w:t>класса ____________________________________________________________________</w:t>
      </w:r>
    </w:p>
    <w:p w:rsidR="002E6DD3" w:rsidRDefault="002E6DD3">
      <w:pPr>
        <w:pStyle w:val="ConsPlusNonformat"/>
        <w:jc w:val="both"/>
      </w:pPr>
      <w:r>
        <w:t>прошу выдать согласие на заключение трудового договора с 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(полное наименование субъекта, с которым заключается трудовой договор)</w:t>
      </w:r>
    </w:p>
    <w:p w:rsidR="002E6DD3" w:rsidRDefault="002E6DD3">
      <w:pPr>
        <w:pStyle w:val="ConsPlusNonformat"/>
        <w:jc w:val="both"/>
      </w:pPr>
      <w:r>
        <w:t>в качестве ________________________________________________________________</w:t>
      </w:r>
    </w:p>
    <w:p w:rsidR="002E6DD3" w:rsidRDefault="002E6DD3">
      <w:pPr>
        <w:pStyle w:val="ConsPlusNonformat"/>
        <w:jc w:val="both"/>
      </w:pPr>
      <w:r>
        <w:t xml:space="preserve">                               (указать должность)</w:t>
      </w:r>
    </w:p>
    <w:p w:rsidR="002E6DD3" w:rsidRDefault="002E6DD3">
      <w:pPr>
        <w:pStyle w:val="ConsPlusNonformat"/>
        <w:jc w:val="both"/>
      </w:pPr>
      <w:r>
        <w:t>на  период с ____________________ по _____________________ для выполнения в</w:t>
      </w:r>
    </w:p>
    <w:p w:rsidR="002E6DD3" w:rsidRDefault="002E6DD3">
      <w:pPr>
        <w:pStyle w:val="ConsPlusNonformat"/>
        <w:jc w:val="both"/>
      </w:pPr>
      <w:r>
        <w:t>свободное  от  получения  образования  время легкого труда, не причиняющего</w:t>
      </w:r>
    </w:p>
    <w:p w:rsidR="002E6DD3" w:rsidRDefault="002E6DD3">
      <w:pPr>
        <w:pStyle w:val="ConsPlusNonformat"/>
        <w:jc w:val="both"/>
      </w:pPr>
      <w:r>
        <w:t>вреда здоровью и без ущерба для освоения образовательной программы.</w:t>
      </w:r>
    </w:p>
    <w:p w:rsidR="002E6DD3" w:rsidRDefault="002E6DD3">
      <w:pPr>
        <w:pStyle w:val="ConsPlusNonformat"/>
        <w:jc w:val="both"/>
      </w:pPr>
    </w:p>
    <w:p w:rsidR="002E6DD3" w:rsidRDefault="002E6DD3">
      <w:pPr>
        <w:pStyle w:val="ConsPlusNonformat"/>
        <w:jc w:val="both"/>
      </w:pPr>
      <w:r>
        <w:t xml:space="preserve">    Перечень документов, предоставляемых заявителем:</w:t>
      </w:r>
    </w:p>
    <w:p w:rsidR="002E6DD3" w:rsidRDefault="002E6DD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272"/>
        <w:gridCol w:w="3229"/>
      </w:tblGrid>
      <w:tr w:rsidR="002E6DD3">
        <w:tc>
          <w:tcPr>
            <w:tcW w:w="567" w:type="dxa"/>
          </w:tcPr>
          <w:p w:rsidR="002E6DD3" w:rsidRDefault="002E6DD3">
            <w:pPr>
              <w:pStyle w:val="ConsPlusNormal"/>
              <w:jc w:val="center"/>
            </w:pPr>
            <w:r>
              <w:t>N п/п</w:t>
            </w:r>
          </w:p>
        </w:tc>
        <w:tc>
          <w:tcPr>
            <w:tcW w:w="5272" w:type="dxa"/>
          </w:tcPr>
          <w:p w:rsidR="002E6DD3" w:rsidRDefault="002E6DD3">
            <w:pPr>
              <w:pStyle w:val="ConsPlusNormal"/>
              <w:jc w:val="center"/>
            </w:pPr>
            <w:r>
              <w:t>Наименование документа</w:t>
            </w:r>
          </w:p>
        </w:tc>
        <w:tc>
          <w:tcPr>
            <w:tcW w:w="3229" w:type="dxa"/>
          </w:tcPr>
          <w:p w:rsidR="002E6DD3" w:rsidRDefault="002E6DD3">
            <w:pPr>
              <w:pStyle w:val="ConsPlusNormal"/>
              <w:jc w:val="center"/>
            </w:pPr>
            <w:r>
              <w:t>Количество листов</w:t>
            </w: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r w:rsidR="002E6DD3">
        <w:tc>
          <w:tcPr>
            <w:tcW w:w="567" w:type="dxa"/>
          </w:tcPr>
          <w:p w:rsidR="002E6DD3" w:rsidRDefault="002E6DD3">
            <w:pPr>
              <w:pStyle w:val="ConsPlusNormal"/>
            </w:pPr>
          </w:p>
        </w:tc>
        <w:tc>
          <w:tcPr>
            <w:tcW w:w="5272" w:type="dxa"/>
          </w:tcPr>
          <w:p w:rsidR="002E6DD3" w:rsidRDefault="002E6DD3">
            <w:pPr>
              <w:pStyle w:val="ConsPlusNormal"/>
            </w:pPr>
          </w:p>
        </w:tc>
        <w:tc>
          <w:tcPr>
            <w:tcW w:w="3229" w:type="dxa"/>
          </w:tcPr>
          <w:p w:rsidR="002E6DD3" w:rsidRDefault="002E6DD3">
            <w:pPr>
              <w:pStyle w:val="ConsPlusNormal"/>
            </w:pPr>
          </w:p>
        </w:tc>
      </w:tr>
    </w:tbl>
    <w:p w:rsidR="002E6DD3" w:rsidRDefault="002E6DD3">
      <w:pPr>
        <w:pStyle w:val="ConsPlusNormal"/>
      </w:pPr>
    </w:p>
    <w:p w:rsidR="002E6DD3" w:rsidRDefault="002E6DD3">
      <w:pPr>
        <w:pStyle w:val="ConsPlusNonformat"/>
        <w:jc w:val="both"/>
      </w:pPr>
      <w:r>
        <w:t xml:space="preserve">    Всего документов _____ экз., всего листов _____.</w:t>
      </w:r>
    </w:p>
    <w:p w:rsidR="002E6DD3" w:rsidRDefault="002E6DD3">
      <w:pPr>
        <w:pStyle w:val="ConsPlusNonformat"/>
        <w:jc w:val="both"/>
      </w:pPr>
    </w:p>
    <w:p w:rsidR="002E6DD3" w:rsidRDefault="002E6DD3">
      <w:pPr>
        <w:pStyle w:val="ConsPlusNonformat"/>
        <w:jc w:val="both"/>
      </w:pPr>
      <w:r>
        <w:t xml:space="preserve">    Достоверность представленных сведений и документов подтверждаю.</w:t>
      </w:r>
    </w:p>
    <w:p w:rsidR="002E6DD3" w:rsidRDefault="002E6DD3">
      <w:pPr>
        <w:pStyle w:val="ConsPlusNonformat"/>
        <w:jc w:val="both"/>
      </w:pPr>
      <w:r>
        <w:t xml:space="preserve">    Решение прошу (нужное отметить):</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вручить лично;</w:t>
      </w:r>
    </w:p>
    <w:p w:rsidR="002E6DD3" w:rsidRDefault="002E6DD3">
      <w:pPr>
        <w:pStyle w:val="ConsPlusNonformat"/>
        <w:jc w:val="both"/>
      </w:pPr>
      <w:r>
        <w:t xml:space="preserve">    └─┘</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направить: _______________________________________________________.</w:t>
      </w:r>
    </w:p>
    <w:p w:rsidR="002E6DD3" w:rsidRDefault="002E6DD3">
      <w:pPr>
        <w:pStyle w:val="ConsPlusNonformat"/>
        <w:jc w:val="both"/>
      </w:pPr>
      <w:r>
        <w:t xml:space="preserve">    └─┘                   (указывается способ направления и адрес)</w:t>
      </w:r>
    </w:p>
    <w:p w:rsidR="002E6DD3" w:rsidRDefault="002E6DD3">
      <w:pPr>
        <w:pStyle w:val="ConsPlusNonformat"/>
        <w:jc w:val="both"/>
      </w:pPr>
      <w:r>
        <w:t>------------------------------------------------------------------</w:t>
      </w:r>
    </w:p>
    <w:p w:rsidR="002E6DD3" w:rsidRDefault="002E6DD3">
      <w:pPr>
        <w:pStyle w:val="ConsPlusNonformat"/>
        <w:jc w:val="both"/>
      </w:pPr>
    </w:p>
    <w:p w:rsidR="002E6DD3" w:rsidRDefault="002E6DD3">
      <w:pPr>
        <w:pStyle w:val="ConsPlusNonformat"/>
        <w:jc w:val="both"/>
      </w:pPr>
      <w:r>
        <w:t xml:space="preserve">    /_________________/ /_________________/ /_____________________________/</w:t>
      </w:r>
    </w:p>
    <w:p w:rsidR="002E6DD3" w:rsidRDefault="002E6DD3">
      <w:pPr>
        <w:pStyle w:val="ConsPlusNonformat"/>
        <w:jc w:val="both"/>
      </w:pPr>
      <w:r>
        <w:t xml:space="preserve">           (дата)            (подпись)       (расшифровка подписи, Ф.И.О.)</w:t>
      </w:r>
    </w:p>
    <w:p w:rsidR="002E6DD3" w:rsidRDefault="002E6DD3">
      <w:pPr>
        <w:pStyle w:val="ConsPlusNonformat"/>
        <w:jc w:val="both"/>
      </w:pPr>
    </w:p>
    <w:p w:rsidR="002E6DD3" w:rsidRDefault="002E6DD3">
      <w:pPr>
        <w:pStyle w:val="ConsPlusNonformat"/>
        <w:jc w:val="both"/>
      </w:pPr>
      <w:r>
        <w:t xml:space="preserve">    С вышеуказанным заявлением согласен(на):</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 законного представителя полностью)</w:t>
      </w:r>
    </w:p>
    <w:p w:rsidR="002E6DD3" w:rsidRDefault="002E6DD3">
      <w:pPr>
        <w:pStyle w:val="ConsPlusNonformat"/>
        <w:jc w:val="both"/>
      </w:pPr>
    </w:p>
    <w:p w:rsidR="002E6DD3" w:rsidRDefault="002E6DD3">
      <w:pPr>
        <w:pStyle w:val="ConsPlusNonformat"/>
        <w:jc w:val="both"/>
      </w:pPr>
      <w:r>
        <w:t xml:space="preserve">    "___" __________ 20__ г.                   __________/_________________</w:t>
      </w:r>
    </w:p>
    <w:p w:rsidR="002E6DD3" w:rsidRDefault="002E6DD3">
      <w:pPr>
        <w:pStyle w:val="ConsPlusNonformat"/>
        <w:jc w:val="both"/>
      </w:pPr>
      <w:r>
        <w:t xml:space="preserve">                                                              (подпись)</w:t>
      </w:r>
    </w:p>
    <w:p w:rsidR="002E6DD3" w:rsidRDefault="002E6DD3">
      <w:pPr>
        <w:pStyle w:val="ConsPlusNonformat"/>
        <w:jc w:val="both"/>
      </w:pPr>
    </w:p>
    <w:p w:rsidR="002E6DD3" w:rsidRDefault="002E6DD3">
      <w:pPr>
        <w:pStyle w:val="ConsPlusNonformat"/>
        <w:jc w:val="both"/>
      </w:pPr>
      <w:r>
        <w:t>------------------------------------------------------------------</w:t>
      </w:r>
    </w:p>
    <w:p w:rsidR="002E6DD3" w:rsidRDefault="002E6DD3">
      <w:pPr>
        <w:pStyle w:val="ConsPlusNonformat"/>
        <w:jc w:val="both"/>
      </w:pPr>
    </w:p>
    <w:p w:rsidR="002E6DD3" w:rsidRDefault="002E6DD3">
      <w:pPr>
        <w:pStyle w:val="ConsPlusNonformat"/>
        <w:jc w:val="both"/>
      </w:pPr>
      <w:r>
        <w:t xml:space="preserve">                         Отрывная часть заявления</w:t>
      </w:r>
    </w:p>
    <w:p w:rsidR="002E6DD3" w:rsidRDefault="002E6DD3">
      <w:pPr>
        <w:pStyle w:val="ConsPlusNonformat"/>
        <w:jc w:val="both"/>
      </w:pPr>
    </w:p>
    <w:p w:rsidR="002E6DD3" w:rsidRDefault="002E6DD3">
      <w:pPr>
        <w:pStyle w:val="ConsPlusNonformat"/>
        <w:jc w:val="both"/>
      </w:pPr>
      <w:bookmarkStart w:id="20" w:name="P996"/>
      <w:bookmarkEnd w:id="20"/>
      <w:r>
        <w:t xml:space="preserve">                                 РАСПИСКА</w:t>
      </w:r>
    </w:p>
    <w:p w:rsidR="002E6DD3" w:rsidRDefault="002E6DD3">
      <w:pPr>
        <w:pStyle w:val="ConsPlusNonformat"/>
        <w:jc w:val="both"/>
      </w:pPr>
    </w:p>
    <w:p w:rsidR="002E6DD3" w:rsidRDefault="002E6DD3">
      <w:pPr>
        <w:pStyle w:val="ConsPlusNonformat"/>
        <w:jc w:val="both"/>
      </w:pPr>
      <w:r>
        <w:t xml:space="preserve">             Заявление и документы согласно перечню, приняты:</w:t>
      </w:r>
    </w:p>
    <w:p w:rsidR="002E6DD3" w:rsidRDefault="002E6DD3">
      <w:pPr>
        <w:pStyle w:val="ConsPlusNonformat"/>
        <w:jc w:val="both"/>
      </w:pPr>
    </w:p>
    <w:p w:rsidR="002E6DD3" w:rsidRDefault="002E6DD3">
      <w:pPr>
        <w:pStyle w:val="ConsPlusNonformat"/>
        <w:jc w:val="both"/>
      </w:pPr>
      <w:r>
        <w:t xml:space="preserve">    /_________________/ /_________________/ /_____________________________/</w:t>
      </w:r>
    </w:p>
    <w:p w:rsidR="002E6DD3" w:rsidRDefault="002E6DD3">
      <w:pPr>
        <w:pStyle w:val="ConsPlusNonformat"/>
        <w:jc w:val="both"/>
      </w:pPr>
      <w:r>
        <w:t xml:space="preserve">           (дата)            (подпись)       (расшифровка подписи, Ф.И.О.)</w:t>
      </w:r>
    </w:p>
    <w:p w:rsidR="002E6DD3" w:rsidRDefault="002E6DD3">
      <w:pPr>
        <w:pStyle w:val="ConsPlusNonformat"/>
        <w:jc w:val="both"/>
      </w:pPr>
    </w:p>
    <w:p w:rsidR="002E6DD3" w:rsidRDefault="002E6DD3">
      <w:pPr>
        <w:pStyle w:val="ConsPlusNonformat"/>
        <w:jc w:val="both"/>
      </w:pPr>
      <w:r>
        <w:t xml:space="preserve">    вх. N _____ от "___" ___________ 20__ г.</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r>
        <w:t>Приложение N 3</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lastRenderedPageBreak/>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12">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Форма</w:t>
      </w:r>
    </w:p>
    <w:p w:rsidR="002E6DD3" w:rsidRDefault="002E6DD3">
      <w:pPr>
        <w:pStyle w:val="ConsPlusNormal"/>
      </w:pPr>
    </w:p>
    <w:p w:rsidR="002E6DD3" w:rsidRDefault="002E6DD3">
      <w:pPr>
        <w:pStyle w:val="ConsPlusNormal"/>
        <w:jc w:val="center"/>
        <w:outlineLvl w:val="2"/>
      </w:pPr>
      <w:r>
        <w:t>I. ТИТУЛЬНЫЙ ЛИСТ</w:t>
      </w:r>
    </w:p>
    <w:p w:rsidR="002E6DD3" w:rsidRDefault="002E6DD3">
      <w:pPr>
        <w:pStyle w:val="ConsPlusNormal"/>
        <w:jc w:val="center"/>
      </w:pPr>
      <w:r>
        <w:t>ЖУРНАЛА РЕГИСТРАЦИИ ЗАЯВЛЕНИЙ ГРАЖДАН О ВЫДАЧЕ</w:t>
      </w:r>
    </w:p>
    <w:p w:rsidR="002E6DD3" w:rsidRDefault="002E6DD3">
      <w:pPr>
        <w:pStyle w:val="ConsPlusNormal"/>
        <w:jc w:val="center"/>
      </w:pPr>
      <w:r>
        <w:t>В СООТВЕТСТВИИ С ТРУДОВЫМ КОДЕКСОМ РОССИЙСКОЙ ФЕДЕРАЦИИ</w:t>
      </w:r>
    </w:p>
    <w:p w:rsidR="002E6DD3" w:rsidRDefault="002E6DD3">
      <w:pPr>
        <w:pStyle w:val="ConsPlusNormal"/>
        <w:jc w:val="center"/>
      </w:pPr>
      <w:r>
        <w:t>СОГЛАСИЯ (РАЗРЕШЕНИЯ) НА ЗАКЛЮЧЕНИЕ ТРУДОВОГО ДОГОВОРА</w:t>
      </w:r>
    </w:p>
    <w:p w:rsidR="002E6DD3" w:rsidRDefault="002E6DD3">
      <w:pPr>
        <w:pStyle w:val="ConsPlusNormal"/>
        <w:jc w:val="center"/>
      </w:pPr>
      <w:r>
        <w:t>С ЛИЦАМИ, НЕ ДОСТИГШИМИ ВОЗРАСТА 16 ЛЕТ</w:t>
      </w:r>
    </w:p>
    <w:p w:rsidR="002E6DD3" w:rsidRDefault="002E6DD3">
      <w:pPr>
        <w:pStyle w:val="ConsPlusNormal"/>
      </w:pPr>
    </w:p>
    <w:p w:rsidR="002E6DD3" w:rsidRDefault="002E6DD3">
      <w:pPr>
        <w:pStyle w:val="ConsPlusNonformat"/>
        <w:jc w:val="both"/>
      </w:pPr>
      <w:r>
        <w:t xml:space="preserve">                                  "Журнал</w:t>
      </w:r>
    </w:p>
    <w:p w:rsidR="002E6DD3" w:rsidRDefault="002E6DD3">
      <w:pPr>
        <w:pStyle w:val="ConsPlusNonformat"/>
        <w:jc w:val="both"/>
      </w:pPr>
      <w:r>
        <w:t xml:space="preserve">           регистрации заявлений граждан о выдаче в соответствии</w:t>
      </w:r>
    </w:p>
    <w:p w:rsidR="002E6DD3" w:rsidRDefault="002E6DD3">
      <w:pPr>
        <w:pStyle w:val="ConsPlusNonformat"/>
        <w:jc w:val="both"/>
      </w:pPr>
      <w:r>
        <w:t xml:space="preserve">             с Трудовым </w:t>
      </w:r>
      <w:hyperlink r:id="rId113">
        <w:r>
          <w:rPr>
            <w:color w:val="0000FF"/>
          </w:rPr>
          <w:t>кодексом</w:t>
        </w:r>
      </w:hyperlink>
      <w:r>
        <w:t xml:space="preserve"> Российской Федерации согласия</w:t>
      </w:r>
    </w:p>
    <w:p w:rsidR="002E6DD3" w:rsidRDefault="002E6DD3">
      <w:pPr>
        <w:pStyle w:val="ConsPlusNonformat"/>
        <w:jc w:val="both"/>
      </w:pPr>
      <w:r>
        <w:t xml:space="preserve">               (разрешения) на заключение трудового договора</w:t>
      </w:r>
    </w:p>
    <w:p w:rsidR="002E6DD3" w:rsidRDefault="002E6DD3">
      <w:pPr>
        <w:pStyle w:val="ConsPlusNonformat"/>
        <w:jc w:val="both"/>
      </w:pPr>
      <w:r>
        <w:t xml:space="preserve">                  с лицами, не достигшими возраста 16 лет</w:t>
      </w:r>
    </w:p>
    <w:p w:rsidR="002E6DD3" w:rsidRDefault="002E6DD3">
      <w:pPr>
        <w:pStyle w:val="ConsPlusNonformat"/>
        <w:jc w:val="both"/>
      </w:pPr>
    </w:p>
    <w:p w:rsidR="002E6DD3" w:rsidRDefault="002E6DD3">
      <w:pPr>
        <w:pStyle w:val="ConsPlusNonformat"/>
        <w:jc w:val="both"/>
      </w:pPr>
      <w:r>
        <w:t xml:space="preserve">        ___________________________________________________________</w:t>
      </w:r>
    </w:p>
    <w:p w:rsidR="002E6DD3" w:rsidRDefault="002E6DD3">
      <w:pPr>
        <w:pStyle w:val="ConsPlusNonformat"/>
        <w:jc w:val="both"/>
      </w:pPr>
      <w:r>
        <w:t xml:space="preserve">               (наименование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Начат ___________________</w:t>
      </w:r>
    </w:p>
    <w:p w:rsidR="002E6DD3" w:rsidRDefault="002E6DD3">
      <w:pPr>
        <w:pStyle w:val="ConsPlusNonformat"/>
        <w:jc w:val="both"/>
      </w:pPr>
      <w:r>
        <w:t xml:space="preserve">                         Окончен _______________".</w:t>
      </w:r>
    </w:p>
    <w:p w:rsidR="002E6DD3" w:rsidRDefault="002E6DD3">
      <w:pPr>
        <w:pStyle w:val="ConsPlusNormal"/>
      </w:pPr>
    </w:p>
    <w:p w:rsidR="002E6DD3" w:rsidRDefault="002E6DD3">
      <w:pPr>
        <w:pStyle w:val="ConsPlusNormal"/>
        <w:jc w:val="center"/>
        <w:outlineLvl w:val="2"/>
      </w:pPr>
      <w:r>
        <w:t>II. Содержание</w:t>
      </w:r>
    </w:p>
    <w:p w:rsidR="002E6DD3" w:rsidRDefault="002E6DD3">
      <w:pPr>
        <w:pStyle w:val="ConsPlusNormal"/>
        <w:jc w:val="center"/>
      </w:pPr>
      <w:r>
        <w:t>журнала регистрации заявлений граждан о выдаче</w:t>
      </w:r>
    </w:p>
    <w:p w:rsidR="002E6DD3" w:rsidRDefault="002E6DD3">
      <w:pPr>
        <w:pStyle w:val="ConsPlusNormal"/>
        <w:jc w:val="center"/>
      </w:pPr>
      <w:r>
        <w:t xml:space="preserve">в соответствии с Трудовым </w:t>
      </w:r>
      <w:hyperlink r:id="rId114">
        <w:r>
          <w:rPr>
            <w:color w:val="0000FF"/>
          </w:rPr>
          <w:t>кодексом</w:t>
        </w:r>
      </w:hyperlink>
      <w:r>
        <w:t xml:space="preserve"> Российской Федерации</w:t>
      </w:r>
    </w:p>
    <w:p w:rsidR="002E6DD3" w:rsidRDefault="002E6DD3">
      <w:pPr>
        <w:pStyle w:val="ConsPlusNormal"/>
        <w:jc w:val="center"/>
      </w:pPr>
      <w:r>
        <w:t>согласия (разрешения) на заключение трудового договора</w:t>
      </w:r>
    </w:p>
    <w:p w:rsidR="002E6DD3" w:rsidRDefault="002E6DD3">
      <w:pPr>
        <w:pStyle w:val="ConsPlusNormal"/>
        <w:jc w:val="center"/>
      </w:pPr>
      <w:r>
        <w:t>с лицами, не достигшими возраста 16 лет</w:t>
      </w:r>
    </w:p>
    <w:p w:rsidR="002E6DD3" w:rsidRDefault="002E6DD3">
      <w:pPr>
        <w:pStyle w:val="ConsPlusNormal"/>
      </w:pPr>
    </w:p>
    <w:p w:rsidR="002E6DD3" w:rsidRDefault="002E6DD3">
      <w:pPr>
        <w:pStyle w:val="ConsPlusNormal"/>
      </w:pPr>
      <w:r>
        <w:t>"</w:t>
      </w:r>
    </w:p>
    <w:p w:rsidR="002E6DD3" w:rsidRDefault="002E6DD3">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304"/>
        <w:gridCol w:w="1209"/>
        <w:gridCol w:w="1417"/>
        <w:gridCol w:w="1644"/>
        <w:gridCol w:w="2126"/>
        <w:gridCol w:w="851"/>
      </w:tblGrid>
      <w:tr w:rsidR="002E6DD3">
        <w:tc>
          <w:tcPr>
            <w:tcW w:w="510" w:type="dxa"/>
          </w:tcPr>
          <w:p w:rsidR="002E6DD3" w:rsidRDefault="002E6DD3">
            <w:pPr>
              <w:pStyle w:val="ConsPlusNormal"/>
              <w:jc w:val="center"/>
            </w:pPr>
            <w:r>
              <w:t>N п/п</w:t>
            </w:r>
          </w:p>
        </w:tc>
        <w:tc>
          <w:tcPr>
            <w:tcW w:w="1304" w:type="dxa"/>
          </w:tcPr>
          <w:p w:rsidR="002E6DD3" w:rsidRDefault="002E6DD3">
            <w:pPr>
              <w:pStyle w:val="ConsPlusNormal"/>
              <w:jc w:val="center"/>
            </w:pPr>
            <w:r>
              <w:t>Дата поступления заявления</w:t>
            </w:r>
          </w:p>
        </w:tc>
        <w:tc>
          <w:tcPr>
            <w:tcW w:w="1209" w:type="dxa"/>
          </w:tcPr>
          <w:p w:rsidR="002E6DD3" w:rsidRDefault="002E6DD3">
            <w:pPr>
              <w:pStyle w:val="ConsPlusNormal"/>
              <w:jc w:val="center"/>
            </w:pPr>
            <w:r>
              <w:t>ФИО, дата рождения ребенка</w:t>
            </w:r>
          </w:p>
        </w:tc>
        <w:tc>
          <w:tcPr>
            <w:tcW w:w="1417" w:type="dxa"/>
          </w:tcPr>
          <w:p w:rsidR="002E6DD3" w:rsidRDefault="002E6DD3">
            <w:pPr>
              <w:pStyle w:val="ConsPlusNormal"/>
              <w:jc w:val="center"/>
            </w:pPr>
            <w:r>
              <w:t>ФИО законного представителя</w:t>
            </w:r>
          </w:p>
        </w:tc>
        <w:tc>
          <w:tcPr>
            <w:tcW w:w="1644" w:type="dxa"/>
          </w:tcPr>
          <w:p w:rsidR="002E6DD3" w:rsidRDefault="002E6DD3">
            <w:pPr>
              <w:pStyle w:val="ConsPlusNormal"/>
              <w:jc w:val="center"/>
            </w:pPr>
            <w:r>
              <w:t>Субъект, с которым заключается трудовой договор</w:t>
            </w:r>
          </w:p>
        </w:tc>
        <w:tc>
          <w:tcPr>
            <w:tcW w:w="2126" w:type="dxa"/>
          </w:tcPr>
          <w:p w:rsidR="002E6DD3" w:rsidRDefault="002E6DD3">
            <w:pPr>
              <w:pStyle w:val="ConsPlusNormal"/>
              <w:jc w:val="center"/>
            </w:pPr>
            <w:r>
              <w:t>распорядительный акт органа местного самоуправления (дата и номер)</w:t>
            </w:r>
          </w:p>
        </w:tc>
        <w:tc>
          <w:tcPr>
            <w:tcW w:w="851" w:type="dxa"/>
          </w:tcPr>
          <w:p w:rsidR="002E6DD3" w:rsidRDefault="002E6DD3">
            <w:pPr>
              <w:pStyle w:val="ConsPlusNormal"/>
              <w:jc w:val="center"/>
            </w:pPr>
            <w:r>
              <w:t>Примечание</w:t>
            </w:r>
          </w:p>
        </w:tc>
      </w:tr>
      <w:tr w:rsidR="002E6DD3">
        <w:tc>
          <w:tcPr>
            <w:tcW w:w="510" w:type="dxa"/>
          </w:tcPr>
          <w:p w:rsidR="002E6DD3" w:rsidRDefault="002E6DD3">
            <w:pPr>
              <w:pStyle w:val="ConsPlusNormal"/>
              <w:jc w:val="center"/>
            </w:pPr>
            <w:r>
              <w:t>1</w:t>
            </w:r>
          </w:p>
        </w:tc>
        <w:tc>
          <w:tcPr>
            <w:tcW w:w="1304" w:type="dxa"/>
          </w:tcPr>
          <w:p w:rsidR="002E6DD3" w:rsidRDefault="002E6DD3">
            <w:pPr>
              <w:pStyle w:val="ConsPlusNormal"/>
              <w:jc w:val="center"/>
            </w:pPr>
            <w:r>
              <w:t>2</w:t>
            </w:r>
          </w:p>
        </w:tc>
        <w:tc>
          <w:tcPr>
            <w:tcW w:w="1209" w:type="dxa"/>
          </w:tcPr>
          <w:p w:rsidR="002E6DD3" w:rsidRDefault="002E6DD3">
            <w:pPr>
              <w:pStyle w:val="ConsPlusNormal"/>
              <w:jc w:val="center"/>
            </w:pPr>
            <w:r>
              <w:t>3</w:t>
            </w:r>
          </w:p>
        </w:tc>
        <w:tc>
          <w:tcPr>
            <w:tcW w:w="1417" w:type="dxa"/>
          </w:tcPr>
          <w:p w:rsidR="002E6DD3" w:rsidRDefault="002E6DD3">
            <w:pPr>
              <w:pStyle w:val="ConsPlusNormal"/>
              <w:jc w:val="center"/>
            </w:pPr>
            <w:r>
              <w:t>4</w:t>
            </w:r>
          </w:p>
        </w:tc>
        <w:tc>
          <w:tcPr>
            <w:tcW w:w="1644" w:type="dxa"/>
          </w:tcPr>
          <w:p w:rsidR="002E6DD3" w:rsidRDefault="002E6DD3">
            <w:pPr>
              <w:pStyle w:val="ConsPlusNormal"/>
              <w:jc w:val="center"/>
            </w:pPr>
            <w:r>
              <w:t>5</w:t>
            </w:r>
          </w:p>
        </w:tc>
        <w:tc>
          <w:tcPr>
            <w:tcW w:w="2126" w:type="dxa"/>
          </w:tcPr>
          <w:p w:rsidR="002E6DD3" w:rsidRDefault="002E6DD3">
            <w:pPr>
              <w:pStyle w:val="ConsPlusNormal"/>
              <w:jc w:val="center"/>
            </w:pPr>
            <w:r>
              <w:t>6</w:t>
            </w:r>
          </w:p>
        </w:tc>
        <w:tc>
          <w:tcPr>
            <w:tcW w:w="851" w:type="dxa"/>
          </w:tcPr>
          <w:p w:rsidR="002E6DD3" w:rsidRDefault="002E6DD3">
            <w:pPr>
              <w:pStyle w:val="ConsPlusNormal"/>
              <w:jc w:val="center"/>
            </w:pPr>
            <w:r>
              <w:t>7</w:t>
            </w:r>
          </w:p>
        </w:tc>
      </w:tr>
      <w:tr w:rsidR="002E6DD3">
        <w:tc>
          <w:tcPr>
            <w:tcW w:w="510" w:type="dxa"/>
          </w:tcPr>
          <w:p w:rsidR="002E6DD3" w:rsidRDefault="002E6DD3">
            <w:pPr>
              <w:pStyle w:val="ConsPlusNormal"/>
            </w:pPr>
          </w:p>
        </w:tc>
        <w:tc>
          <w:tcPr>
            <w:tcW w:w="1304" w:type="dxa"/>
          </w:tcPr>
          <w:p w:rsidR="002E6DD3" w:rsidRDefault="002E6DD3">
            <w:pPr>
              <w:pStyle w:val="ConsPlusNormal"/>
            </w:pPr>
          </w:p>
        </w:tc>
        <w:tc>
          <w:tcPr>
            <w:tcW w:w="1209" w:type="dxa"/>
          </w:tcPr>
          <w:p w:rsidR="002E6DD3" w:rsidRDefault="002E6DD3">
            <w:pPr>
              <w:pStyle w:val="ConsPlusNormal"/>
            </w:pPr>
          </w:p>
        </w:tc>
        <w:tc>
          <w:tcPr>
            <w:tcW w:w="1417" w:type="dxa"/>
          </w:tcPr>
          <w:p w:rsidR="002E6DD3" w:rsidRDefault="002E6DD3">
            <w:pPr>
              <w:pStyle w:val="ConsPlusNormal"/>
            </w:pPr>
          </w:p>
        </w:tc>
        <w:tc>
          <w:tcPr>
            <w:tcW w:w="1644" w:type="dxa"/>
          </w:tcPr>
          <w:p w:rsidR="002E6DD3" w:rsidRDefault="002E6DD3">
            <w:pPr>
              <w:pStyle w:val="ConsPlusNormal"/>
            </w:pPr>
          </w:p>
        </w:tc>
        <w:tc>
          <w:tcPr>
            <w:tcW w:w="2126" w:type="dxa"/>
          </w:tcPr>
          <w:p w:rsidR="002E6DD3" w:rsidRDefault="002E6DD3">
            <w:pPr>
              <w:pStyle w:val="ConsPlusNormal"/>
            </w:pPr>
          </w:p>
        </w:tc>
        <w:tc>
          <w:tcPr>
            <w:tcW w:w="851" w:type="dxa"/>
          </w:tcPr>
          <w:p w:rsidR="002E6DD3" w:rsidRDefault="002E6DD3">
            <w:pPr>
              <w:pStyle w:val="ConsPlusNormal"/>
            </w:pPr>
          </w:p>
        </w:tc>
      </w:tr>
    </w:tbl>
    <w:p w:rsidR="002E6DD3" w:rsidRDefault="002E6DD3">
      <w:pPr>
        <w:pStyle w:val="ConsPlusNormal"/>
        <w:jc w:val="right"/>
      </w:pPr>
      <w:r>
        <w:t>".</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bookmarkStart w:id="21" w:name="P1082"/>
      <w:bookmarkEnd w:id="21"/>
      <w:r>
        <w:t>Приложение N 4</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lastRenderedPageBreak/>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15">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Форма</w:t>
      </w:r>
    </w:p>
    <w:p w:rsidR="002E6DD3" w:rsidRDefault="002E6DD3">
      <w:pPr>
        <w:pStyle w:val="ConsPlusNormal"/>
      </w:pPr>
    </w:p>
    <w:p w:rsidR="002E6DD3" w:rsidRDefault="002E6DD3">
      <w:pPr>
        <w:pStyle w:val="ConsPlusNonformat"/>
        <w:jc w:val="both"/>
      </w:pPr>
      <w:r>
        <w:t xml:space="preserve">                   Бланк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______________________________________________________</w:t>
      </w:r>
    </w:p>
    <w:p w:rsidR="002E6DD3" w:rsidRDefault="002E6DD3">
      <w:pPr>
        <w:pStyle w:val="ConsPlusNonformat"/>
        <w:jc w:val="both"/>
      </w:pPr>
      <w:r>
        <w:t xml:space="preserve">               (форма распорядительного акта органа местного</w:t>
      </w:r>
    </w:p>
    <w:p w:rsidR="002E6DD3" w:rsidRDefault="002E6DD3">
      <w:pPr>
        <w:pStyle w:val="ConsPlusNonformat"/>
        <w:jc w:val="both"/>
      </w:pPr>
      <w:r>
        <w:t xml:space="preserve">                              самоуправления)</w:t>
      </w:r>
    </w:p>
    <w:p w:rsidR="002E6DD3" w:rsidRDefault="002E6DD3">
      <w:pPr>
        <w:pStyle w:val="ConsPlusNonformat"/>
        <w:jc w:val="both"/>
      </w:pPr>
    </w:p>
    <w:p w:rsidR="002E6DD3" w:rsidRDefault="002E6DD3">
      <w:pPr>
        <w:pStyle w:val="ConsPlusNonformat"/>
        <w:jc w:val="both"/>
      </w:pPr>
      <w:r>
        <w:t xml:space="preserve">    "___" _________ 20__ г.                                      N ________</w:t>
      </w:r>
    </w:p>
    <w:p w:rsidR="002E6DD3" w:rsidRDefault="002E6DD3">
      <w:pPr>
        <w:pStyle w:val="ConsPlusNonformat"/>
        <w:jc w:val="both"/>
      </w:pPr>
    </w:p>
    <w:p w:rsidR="002E6DD3" w:rsidRDefault="002E6DD3">
      <w:pPr>
        <w:pStyle w:val="ConsPlusNonformat"/>
        <w:jc w:val="both"/>
      </w:pPr>
      <w:r>
        <w:t xml:space="preserve">          _______________________________________________________</w:t>
      </w:r>
    </w:p>
    <w:p w:rsidR="002E6DD3" w:rsidRDefault="002E6DD3">
      <w:pPr>
        <w:pStyle w:val="ConsPlusNonformat"/>
        <w:jc w:val="both"/>
      </w:pPr>
      <w:r>
        <w:t xml:space="preserve">             (место нахождения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О разрешении на заключение трудового договора с лицом,</w:t>
      </w:r>
    </w:p>
    <w:p w:rsidR="002E6DD3" w:rsidRDefault="002E6DD3">
      <w:pPr>
        <w:pStyle w:val="ConsPlusNonformat"/>
        <w:jc w:val="both"/>
      </w:pPr>
      <w:r>
        <w:t xml:space="preserve">                 не достигшим четырнадцатилетнего возраста</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w:t>
      </w:r>
    </w:p>
    <w:p w:rsidR="002E6DD3" w:rsidRDefault="002E6DD3">
      <w:pPr>
        <w:pStyle w:val="ConsPlusNonformat"/>
        <w:jc w:val="both"/>
      </w:pPr>
    </w:p>
    <w:p w:rsidR="002E6DD3" w:rsidRDefault="002E6DD3">
      <w:pPr>
        <w:pStyle w:val="ConsPlusNonformat"/>
        <w:jc w:val="both"/>
      </w:pPr>
      <w:r>
        <w:t xml:space="preserve">    Рассмотрев заявление __________________________________________________</w:t>
      </w:r>
    </w:p>
    <w:p w:rsidR="002E6DD3" w:rsidRDefault="002E6DD3">
      <w:pPr>
        <w:pStyle w:val="ConsPlusNonformat"/>
        <w:jc w:val="both"/>
      </w:pPr>
      <w:r>
        <w:t xml:space="preserve">                                  (Ф.И.О. законного представителя)</w:t>
      </w:r>
    </w:p>
    <w:p w:rsidR="002E6DD3" w:rsidRDefault="002E6DD3">
      <w:pPr>
        <w:pStyle w:val="ConsPlusNonformat"/>
        <w:jc w:val="both"/>
      </w:pPr>
      <w:r>
        <w:t>проживающего по адресу: 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о выдаче разрешения на заключение трудового договора</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 лица, не достигшего четырнадцатилетнего возраста, дата рождения)</w:t>
      </w:r>
    </w:p>
    <w:p w:rsidR="002E6DD3" w:rsidRDefault="002E6DD3">
      <w:pPr>
        <w:pStyle w:val="ConsPlusNonformat"/>
        <w:jc w:val="both"/>
      </w:pPr>
      <w:r>
        <w:t>учащегося(щейся) __________________________________________________________</w:t>
      </w:r>
    </w:p>
    <w:p w:rsidR="002E6DD3" w:rsidRDefault="002E6DD3">
      <w:pPr>
        <w:pStyle w:val="ConsPlusNonformat"/>
        <w:jc w:val="both"/>
      </w:pPr>
      <w:r>
        <w:t xml:space="preserve">                        (наименование образовательной организации)</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с _________________________________________________________________________</w:t>
      </w:r>
    </w:p>
    <w:p w:rsidR="002E6DD3" w:rsidRDefault="002E6DD3">
      <w:pPr>
        <w:pStyle w:val="ConsPlusNonformat"/>
        <w:jc w:val="both"/>
      </w:pPr>
      <w:r>
        <w:t xml:space="preserve"> (указывается наименование и адрес субъекта, с которым заключается договор)</w:t>
      </w:r>
    </w:p>
    <w:p w:rsidR="002E6DD3" w:rsidRDefault="002E6DD3">
      <w:pPr>
        <w:pStyle w:val="ConsPlusNonformat"/>
        <w:jc w:val="both"/>
      </w:pPr>
      <w:r>
        <w:t>__________________________________________________________________________,</w:t>
      </w:r>
    </w:p>
    <w:p w:rsidR="002E6DD3" w:rsidRDefault="002E6DD3">
      <w:pPr>
        <w:pStyle w:val="ConsPlusNonformat"/>
        <w:jc w:val="both"/>
      </w:pPr>
      <w:r>
        <w:t>учитывая  наличие согласия всех заинтересованных лиц, а также то, что права</w:t>
      </w:r>
    </w:p>
    <w:p w:rsidR="002E6DD3" w:rsidRDefault="002E6DD3">
      <w:pPr>
        <w:pStyle w:val="ConsPlusNonformat"/>
        <w:jc w:val="both"/>
      </w:pPr>
      <w:r>
        <w:t xml:space="preserve">несовершеннолетнего не   ущемляются,   руководствуясь   </w:t>
      </w:r>
      <w:hyperlink r:id="rId116">
        <w:r>
          <w:rPr>
            <w:color w:val="0000FF"/>
          </w:rPr>
          <w:t>частью 4 статьи 63</w:t>
        </w:r>
      </w:hyperlink>
      <w:r>
        <w:t>,</w:t>
      </w:r>
    </w:p>
    <w:p w:rsidR="002E6DD3" w:rsidRDefault="002E6DD3">
      <w:pPr>
        <w:pStyle w:val="ConsPlusNonformat"/>
        <w:jc w:val="both"/>
      </w:pPr>
      <w:hyperlink r:id="rId117">
        <w:r>
          <w:rPr>
            <w:color w:val="0000FF"/>
          </w:rPr>
          <w:t>частью 5 статьи 348.8</w:t>
        </w:r>
      </w:hyperlink>
      <w:r>
        <w:t xml:space="preserve"> Трудового кодекса Российской Федерации:</w:t>
      </w:r>
    </w:p>
    <w:p w:rsidR="002E6DD3" w:rsidRDefault="002E6DD3">
      <w:pPr>
        <w:pStyle w:val="ConsPlusNonformat"/>
        <w:jc w:val="both"/>
      </w:pPr>
      <w:r>
        <w:t xml:space="preserve">    Разрешить _____________________________________________________________</w:t>
      </w:r>
    </w:p>
    <w:p w:rsidR="002E6DD3" w:rsidRDefault="002E6DD3">
      <w:pPr>
        <w:pStyle w:val="ConsPlusNonformat"/>
        <w:jc w:val="both"/>
      </w:pPr>
      <w:r>
        <w:t xml:space="preserve">               (Ф.И.О. лица, не достигшего четырнадцатилетнего возраста,</w:t>
      </w:r>
    </w:p>
    <w:p w:rsidR="002E6DD3" w:rsidRDefault="002E6DD3">
      <w:pPr>
        <w:pStyle w:val="ConsPlusNonformat"/>
        <w:jc w:val="both"/>
      </w:pPr>
      <w:r>
        <w:t xml:space="preserve">                                  дата рождения)</w:t>
      </w:r>
    </w:p>
    <w:p w:rsidR="002E6DD3" w:rsidRDefault="002E6DD3">
      <w:pPr>
        <w:pStyle w:val="ConsPlusNonformat"/>
        <w:jc w:val="both"/>
      </w:pPr>
      <w:r>
        <w:t>заключение трудового договора с 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(указывается наименование субъекта, с которым заключается трудовой договор)</w:t>
      </w:r>
    </w:p>
    <w:p w:rsidR="002E6DD3" w:rsidRDefault="002E6DD3">
      <w:pPr>
        <w:pStyle w:val="ConsPlusNonformat"/>
        <w:jc w:val="both"/>
      </w:pPr>
      <w:r>
        <w:t>на период 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при условии _______________________________________________________________</w:t>
      </w:r>
    </w:p>
    <w:p w:rsidR="002E6DD3" w:rsidRDefault="002E6DD3">
      <w:pPr>
        <w:pStyle w:val="ConsPlusNonformat"/>
        <w:jc w:val="both"/>
      </w:pPr>
      <w:r>
        <w:t xml:space="preserve">                 (указывается максимально допустимая продолжительность</w:t>
      </w:r>
    </w:p>
    <w:p w:rsidR="002E6DD3" w:rsidRDefault="002E6DD3">
      <w:pPr>
        <w:pStyle w:val="ConsPlusNonformat"/>
        <w:jc w:val="both"/>
      </w:pPr>
      <w:r>
        <w:t xml:space="preserve">                                  ежедневной работы</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и другие условия, в которых может выполняться работа либо максимально</w:t>
      </w:r>
    </w:p>
    <w:p w:rsidR="002E6DD3" w:rsidRDefault="002E6DD3">
      <w:pPr>
        <w:pStyle w:val="ConsPlusNonformat"/>
        <w:jc w:val="both"/>
      </w:pPr>
      <w:r>
        <w:t xml:space="preserve">                                допустимая</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продолжительность ежедневной работы спортсмена и другие условия, в которых</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он может выполнять работу без ущерба для своего здоровья и нравственного</w:t>
      </w:r>
    </w:p>
    <w:p w:rsidR="002E6DD3" w:rsidRDefault="002E6DD3">
      <w:pPr>
        <w:pStyle w:val="ConsPlusNonformat"/>
        <w:jc w:val="both"/>
      </w:pPr>
      <w:r>
        <w:lastRenderedPageBreak/>
        <w:t xml:space="preserve">                                 развития)</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p>
    <w:p w:rsidR="002E6DD3" w:rsidRDefault="002E6DD3">
      <w:pPr>
        <w:pStyle w:val="ConsPlusNonformat"/>
        <w:jc w:val="both"/>
      </w:pPr>
      <w:r>
        <w:t xml:space="preserve">    Должность уполномоченного лица</w:t>
      </w:r>
    </w:p>
    <w:p w:rsidR="002E6DD3" w:rsidRDefault="002E6DD3">
      <w:pPr>
        <w:pStyle w:val="ConsPlusNonformat"/>
        <w:jc w:val="both"/>
      </w:pPr>
      <w:r>
        <w:t xml:space="preserve">                                                           (подпись/Ф.И.О.)</w:t>
      </w:r>
    </w:p>
    <w:p w:rsidR="002E6DD3" w:rsidRDefault="002E6DD3">
      <w:pPr>
        <w:pStyle w:val="ConsPlusNonformat"/>
        <w:jc w:val="both"/>
      </w:pPr>
    </w:p>
    <w:p w:rsidR="002E6DD3" w:rsidRDefault="002E6DD3">
      <w:pPr>
        <w:pStyle w:val="ConsPlusNonformat"/>
        <w:jc w:val="both"/>
      </w:pPr>
      <w:r>
        <w:t xml:space="preserve">    М.П.</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bookmarkStart w:id="22" w:name="P1168"/>
      <w:bookmarkEnd w:id="22"/>
      <w:r>
        <w:t>Приложение N 5</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18">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Форма</w:t>
      </w:r>
    </w:p>
    <w:p w:rsidR="002E6DD3" w:rsidRDefault="002E6DD3">
      <w:pPr>
        <w:pStyle w:val="ConsPlusNormal"/>
      </w:pPr>
    </w:p>
    <w:p w:rsidR="002E6DD3" w:rsidRDefault="002E6DD3">
      <w:pPr>
        <w:pStyle w:val="ConsPlusNonformat"/>
        <w:jc w:val="both"/>
      </w:pPr>
      <w:r>
        <w:t xml:space="preserve">                   Бланк органа местного самоуправления</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(форма распорядительного акта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"___" _________ 20__ г.                                         N _____</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(место нахождения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Об отказе в разрешении на заключение трудового договора</w:t>
      </w:r>
    </w:p>
    <w:p w:rsidR="002E6DD3" w:rsidRDefault="002E6DD3">
      <w:pPr>
        <w:pStyle w:val="ConsPlusNonformat"/>
        <w:jc w:val="both"/>
      </w:pPr>
      <w:r>
        <w:t xml:space="preserve">            с лицом, не достигшим четырнадцатилетнего возраста</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w:t>
      </w:r>
    </w:p>
    <w:p w:rsidR="002E6DD3" w:rsidRDefault="002E6DD3">
      <w:pPr>
        <w:pStyle w:val="ConsPlusNonformat"/>
        <w:jc w:val="both"/>
      </w:pPr>
      <w:r>
        <w:t xml:space="preserve">    Рассмотрев заявление __________________________________________________</w:t>
      </w:r>
    </w:p>
    <w:p w:rsidR="002E6DD3" w:rsidRDefault="002E6DD3">
      <w:pPr>
        <w:pStyle w:val="ConsPlusNonformat"/>
        <w:jc w:val="both"/>
      </w:pPr>
      <w:r>
        <w:t xml:space="preserve">                                 (Ф.И.О. законного представителя)</w:t>
      </w:r>
    </w:p>
    <w:p w:rsidR="002E6DD3" w:rsidRDefault="002E6DD3">
      <w:pPr>
        <w:pStyle w:val="ConsPlusNonformat"/>
        <w:jc w:val="both"/>
      </w:pPr>
      <w:r>
        <w:t>проживающего по адресу: 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о выдаче разрешения на заключение трудового договора</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 лица, не достигшего четырнадцатилетнего возраста, дата рождения)</w:t>
      </w:r>
    </w:p>
    <w:p w:rsidR="002E6DD3" w:rsidRDefault="002E6DD3">
      <w:pPr>
        <w:pStyle w:val="ConsPlusNonformat"/>
        <w:jc w:val="both"/>
      </w:pPr>
      <w:r>
        <w:t>учащегося(щейся) __________________________________________________________</w:t>
      </w:r>
    </w:p>
    <w:p w:rsidR="002E6DD3" w:rsidRDefault="002E6DD3">
      <w:pPr>
        <w:pStyle w:val="ConsPlusNonformat"/>
        <w:jc w:val="both"/>
      </w:pPr>
      <w:r>
        <w:t xml:space="preserve">                        (наименование образовательной организации)</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lastRenderedPageBreak/>
        <w:t>(указывается наименование и адрес субъекта, с которым заключается договор)</w:t>
      </w:r>
    </w:p>
    <w:p w:rsidR="002E6DD3" w:rsidRDefault="002E6DD3">
      <w:pPr>
        <w:pStyle w:val="ConsPlusNonformat"/>
        <w:jc w:val="both"/>
      </w:pPr>
      <w:r>
        <w:t>__________________________________________________________________________,</w:t>
      </w:r>
    </w:p>
    <w:p w:rsidR="002E6DD3" w:rsidRDefault="002E6DD3">
      <w:pPr>
        <w:pStyle w:val="ConsPlusNonformat"/>
        <w:jc w:val="both"/>
      </w:pPr>
      <w:r>
        <w:t xml:space="preserve">руководствуясь  </w:t>
      </w:r>
      <w:hyperlink r:id="rId119">
        <w:r>
          <w:rPr>
            <w:color w:val="0000FF"/>
          </w:rPr>
          <w:t>частью 4 статьи 63</w:t>
        </w:r>
      </w:hyperlink>
      <w:r>
        <w:t xml:space="preserve">, </w:t>
      </w:r>
      <w:hyperlink r:id="rId120">
        <w:r>
          <w:rPr>
            <w:color w:val="0000FF"/>
          </w:rPr>
          <w:t>частью 5 статьи 348.8</w:t>
        </w:r>
      </w:hyperlink>
      <w:r>
        <w:t xml:space="preserve"> Трудового кодекса</w:t>
      </w:r>
    </w:p>
    <w:p w:rsidR="002E6DD3" w:rsidRDefault="002E6DD3">
      <w:pPr>
        <w:pStyle w:val="ConsPlusNonformat"/>
        <w:jc w:val="both"/>
      </w:pPr>
      <w:r>
        <w:t>Российской Федерации:</w:t>
      </w:r>
    </w:p>
    <w:p w:rsidR="002E6DD3" w:rsidRDefault="002E6DD3">
      <w:pPr>
        <w:pStyle w:val="ConsPlusNonformat"/>
        <w:jc w:val="both"/>
      </w:pPr>
      <w:r>
        <w:t xml:space="preserve">    Отказать ______________________________________________________________</w:t>
      </w:r>
    </w:p>
    <w:p w:rsidR="002E6DD3" w:rsidRDefault="002E6DD3">
      <w:pPr>
        <w:pStyle w:val="ConsPlusNonformat"/>
        <w:jc w:val="both"/>
      </w:pPr>
      <w:r>
        <w:t xml:space="preserve">               (Ф.И.О. лица, не достигшего четырнадцатилетнего возраста,</w:t>
      </w:r>
    </w:p>
    <w:p w:rsidR="002E6DD3" w:rsidRDefault="002E6DD3">
      <w:pPr>
        <w:pStyle w:val="ConsPlusNonformat"/>
        <w:jc w:val="both"/>
      </w:pPr>
      <w:r>
        <w:t xml:space="preserve">                                    дата рождения)</w:t>
      </w:r>
    </w:p>
    <w:p w:rsidR="002E6DD3" w:rsidRDefault="002E6DD3">
      <w:pPr>
        <w:pStyle w:val="ConsPlusNonformat"/>
        <w:jc w:val="both"/>
      </w:pPr>
      <w:r>
        <w:t>в выдаче разрешения на заключение трудового договора с 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(указывается наименование субъекта, с которым планировалось</w:t>
      </w:r>
    </w:p>
    <w:p w:rsidR="002E6DD3" w:rsidRDefault="002E6DD3">
      <w:pPr>
        <w:pStyle w:val="ConsPlusNonformat"/>
        <w:jc w:val="both"/>
      </w:pPr>
      <w:r>
        <w:t xml:space="preserve">                        заключать трудовой договор)</w:t>
      </w:r>
    </w:p>
    <w:p w:rsidR="002E6DD3" w:rsidRDefault="002E6DD3">
      <w:pPr>
        <w:pStyle w:val="ConsPlusNonformat"/>
        <w:jc w:val="both"/>
      </w:pPr>
      <w:r>
        <w:t>на период с 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в связи с 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(указывается причина отказа)</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p>
    <w:p w:rsidR="002E6DD3" w:rsidRDefault="002E6DD3">
      <w:pPr>
        <w:pStyle w:val="ConsPlusNonformat"/>
        <w:jc w:val="both"/>
      </w:pPr>
      <w:r>
        <w:t xml:space="preserve">    Должность уполномоченного лица</w:t>
      </w:r>
    </w:p>
    <w:p w:rsidR="002E6DD3" w:rsidRDefault="002E6DD3">
      <w:pPr>
        <w:pStyle w:val="ConsPlusNonformat"/>
        <w:jc w:val="both"/>
      </w:pPr>
      <w:r>
        <w:t xml:space="preserve">                                                           (подпись/Ф.И.О.)</w:t>
      </w:r>
    </w:p>
    <w:p w:rsidR="002E6DD3" w:rsidRDefault="002E6DD3">
      <w:pPr>
        <w:pStyle w:val="ConsPlusNonformat"/>
        <w:jc w:val="both"/>
      </w:pPr>
    </w:p>
    <w:p w:rsidR="002E6DD3" w:rsidRDefault="002E6DD3">
      <w:pPr>
        <w:pStyle w:val="ConsPlusNonformat"/>
        <w:jc w:val="both"/>
      </w:pPr>
      <w:r>
        <w:t xml:space="preserve">    М.П.</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bookmarkStart w:id="23" w:name="P1244"/>
      <w:bookmarkEnd w:id="23"/>
      <w:r>
        <w:t>Приложение N 6</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21">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Форма</w:t>
      </w:r>
    </w:p>
    <w:p w:rsidR="002E6DD3" w:rsidRDefault="002E6DD3">
      <w:pPr>
        <w:pStyle w:val="ConsPlusNormal"/>
      </w:pPr>
    </w:p>
    <w:p w:rsidR="002E6DD3" w:rsidRDefault="002E6DD3">
      <w:pPr>
        <w:pStyle w:val="ConsPlusNonformat"/>
        <w:jc w:val="both"/>
      </w:pPr>
      <w:r>
        <w:t xml:space="preserve">                   Бланк органа местного самоуправления</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(форма распорядительного акта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"___" _________ 20__ г.                                         N _____</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(место нахождения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О согласии на заключение трудового договора с лицом</w:t>
      </w:r>
    </w:p>
    <w:p w:rsidR="002E6DD3" w:rsidRDefault="002E6DD3">
      <w:pPr>
        <w:pStyle w:val="ConsPlusNonformat"/>
        <w:jc w:val="both"/>
      </w:pPr>
      <w:r>
        <w:lastRenderedPageBreak/>
        <w:t xml:space="preserve">                        в возрасте от 14 до 16 лет</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w:t>
      </w:r>
    </w:p>
    <w:p w:rsidR="002E6DD3" w:rsidRDefault="002E6DD3">
      <w:pPr>
        <w:pStyle w:val="ConsPlusNonformat"/>
        <w:jc w:val="both"/>
      </w:pPr>
      <w:r>
        <w:t xml:space="preserve">    Рассмотрев заявление __________________________________________________</w:t>
      </w:r>
    </w:p>
    <w:p w:rsidR="002E6DD3" w:rsidRDefault="002E6DD3">
      <w:pPr>
        <w:pStyle w:val="ConsPlusNonformat"/>
        <w:jc w:val="both"/>
      </w:pPr>
      <w:r>
        <w:t xml:space="preserve">                             (Ф.И.О. лица в возрасте от 14 до 16 лет)</w:t>
      </w:r>
    </w:p>
    <w:p w:rsidR="002E6DD3" w:rsidRDefault="002E6DD3">
      <w:pPr>
        <w:pStyle w:val="ConsPlusNonformat"/>
        <w:jc w:val="both"/>
      </w:pPr>
      <w:r>
        <w:t>проживающего по адресу: 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о выдаче согласия на заключение трудового договора</w:t>
      </w:r>
    </w:p>
    <w:p w:rsidR="002E6DD3" w:rsidRDefault="002E6DD3">
      <w:pPr>
        <w:pStyle w:val="ConsPlusNonformat"/>
        <w:jc w:val="both"/>
      </w:pPr>
      <w:r>
        <w:t>с _________________________________________________________________________</w:t>
      </w:r>
    </w:p>
    <w:p w:rsidR="002E6DD3" w:rsidRDefault="002E6DD3">
      <w:pPr>
        <w:pStyle w:val="ConsPlusNonformat"/>
        <w:jc w:val="both"/>
      </w:pPr>
      <w:r>
        <w:t xml:space="preserve"> (указывается наименование и адрес субъекта, с которым заключается договор)</w:t>
      </w:r>
    </w:p>
    <w:p w:rsidR="002E6DD3" w:rsidRDefault="002E6DD3">
      <w:pPr>
        <w:pStyle w:val="ConsPlusNonformat"/>
        <w:jc w:val="both"/>
      </w:pPr>
      <w:r>
        <w:t>__________________________________________________________________________,</w:t>
      </w:r>
    </w:p>
    <w:p w:rsidR="002E6DD3" w:rsidRDefault="002E6DD3">
      <w:pPr>
        <w:pStyle w:val="ConsPlusNonformat"/>
        <w:jc w:val="both"/>
      </w:pPr>
      <w:r>
        <w:t>учитывая  наличие согласия всех заинтересованных лиц, а также то, что права</w:t>
      </w:r>
    </w:p>
    <w:p w:rsidR="002E6DD3" w:rsidRDefault="002E6DD3">
      <w:pPr>
        <w:pStyle w:val="ConsPlusNonformat"/>
        <w:jc w:val="both"/>
      </w:pPr>
      <w:r>
        <w:t xml:space="preserve">несовершеннолетнего  не   ущемляются,   руководствуясь   </w:t>
      </w:r>
      <w:hyperlink r:id="rId122">
        <w:r>
          <w:rPr>
            <w:color w:val="0000FF"/>
          </w:rPr>
          <w:t>частью 3 статьи 63</w:t>
        </w:r>
      </w:hyperlink>
    </w:p>
    <w:p w:rsidR="002E6DD3" w:rsidRDefault="002E6DD3">
      <w:pPr>
        <w:pStyle w:val="ConsPlusNonformat"/>
        <w:jc w:val="both"/>
      </w:pPr>
      <w:r>
        <w:t>Трудового кодекса Российской Федерации:</w:t>
      </w:r>
    </w:p>
    <w:p w:rsidR="002E6DD3" w:rsidRDefault="002E6DD3">
      <w:pPr>
        <w:pStyle w:val="ConsPlusNonformat"/>
        <w:jc w:val="both"/>
      </w:pPr>
    </w:p>
    <w:p w:rsidR="002E6DD3" w:rsidRDefault="002E6DD3">
      <w:pPr>
        <w:pStyle w:val="ConsPlusNonformat"/>
        <w:jc w:val="both"/>
      </w:pPr>
      <w:r>
        <w:t xml:space="preserve">    Дать согласие _________________________________________________________</w:t>
      </w:r>
    </w:p>
    <w:p w:rsidR="002E6DD3" w:rsidRDefault="002E6DD3">
      <w:pPr>
        <w:pStyle w:val="ConsPlusNonformat"/>
        <w:jc w:val="both"/>
      </w:pPr>
      <w:r>
        <w:t xml:space="preserve">                   (Ф.И.О. лица в возрасте от 14 до 16 лет, дата рождения)</w:t>
      </w:r>
    </w:p>
    <w:p w:rsidR="002E6DD3" w:rsidRDefault="002E6DD3">
      <w:pPr>
        <w:pStyle w:val="ConsPlusNonformat"/>
        <w:jc w:val="both"/>
      </w:pPr>
      <w:r>
        <w:t>на заключение трудового договора с 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(указывается наименование субъекта, с которым заключается трудовой договор)</w:t>
      </w:r>
    </w:p>
    <w:p w:rsidR="002E6DD3" w:rsidRDefault="002E6DD3">
      <w:pPr>
        <w:pStyle w:val="ConsPlusNonformat"/>
        <w:jc w:val="both"/>
      </w:pPr>
      <w:r>
        <w:t>на период 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p>
    <w:p w:rsidR="002E6DD3" w:rsidRDefault="002E6DD3">
      <w:pPr>
        <w:pStyle w:val="ConsPlusNonformat"/>
        <w:jc w:val="both"/>
      </w:pPr>
      <w:r>
        <w:t xml:space="preserve">    Должность уполномоченного лица</w:t>
      </w:r>
    </w:p>
    <w:p w:rsidR="002E6DD3" w:rsidRDefault="002E6DD3">
      <w:pPr>
        <w:pStyle w:val="ConsPlusNonformat"/>
        <w:jc w:val="both"/>
      </w:pPr>
      <w:r>
        <w:t xml:space="preserve">                                                           (подпись/Ф.И.О.)</w:t>
      </w:r>
    </w:p>
    <w:p w:rsidR="002E6DD3" w:rsidRDefault="002E6DD3">
      <w:pPr>
        <w:pStyle w:val="ConsPlusNonformat"/>
        <w:jc w:val="both"/>
      </w:pPr>
    </w:p>
    <w:p w:rsidR="002E6DD3" w:rsidRDefault="002E6DD3">
      <w:pPr>
        <w:pStyle w:val="ConsPlusNonformat"/>
        <w:jc w:val="both"/>
      </w:pPr>
      <w:r>
        <w:t xml:space="preserve">    М.П.</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bookmarkStart w:id="24" w:name="P1309"/>
      <w:bookmarkEnd w:id="24"/>
      <w:r>
        <w:t>Приложение N 7</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23">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Форма</w:t>
      </w:r>
    </w:p>
    <w:p w:rsidR="002E6DD3" w:rsidRDefault="002E6DD3">
      <w:pPr>
        <w:pStyle w:val="ConsPlusNormal"/>
      </w:pPr>
    </w:p>
    <w:p w:rsidR="002E6DD3" w:rsidRDefault="002E6DD3">
      <w:pPr>
        <w:pStyle w:val="ConsPlusNonformat"/>
        <w:jc w:val="both"/>
      </w:pPr>
      <w:r>
        <w:t xml:space="preserve">                   Бланк органа местного самоуправления</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(форма распорядительного акта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"___" _________ 20__ г.                                        N ______</w:t>
      </w:r>
    </w:p>
    <w:p w:rsidR="002E6DD3" w:rsidRDefault="002E6DD3">
      <w:pPr>
        <w:pStyle w:val="ConsPlusNonformat"/>
        <w:jc w:val="both"/>
      </w:pPr>
    </w:p>
    <w:p w:rsidR="002E6DD3" w:rsidRDefault="002E6DD3">
      <w:pPr>
        <w:pStyle w:val="ConsPlusNonformat"/>
        <w:jc w:val="both"/>
      </w:pPr>
      <w:r>
        <w:lastRenderedPageBreak/>
        <w:t>___________________________________________________________________________</w:t>
      </w:r>
    </w:p>
    <w:p w:rsidR="002E6DD3" w:rsidRDefault="002E6DD3">
      <w:pPr>
        <w:pStyle w:val="ConsPlusNonformat"/>
        <w:jc w:val="both"/>
      </w:pPr>
      <w:r>
        <w:t xml:space="preserve">             (место нахождения органа местного самоуправления)</w:t>
      </w:r>
    </w:p>
    <w:p w:rsidR="002E6DD3" w:rsidRDefault="002E6DD3">
      <w:pPr>
        <w:pStyle w:val="ConsPlusNonformat"/>
        <w:jc w:val="both"/>
      </w:pPr>
    </w:p>
    <w:p w:rsidR="002E6DD3" w:rsidRDefault="002E6DD3">
      <w:pPr>
        <w:pStyle w:val="ConsPlusNonformat"/>
        <w:jc w:val="both"/>
      </w:pPr>
      <w:r>
        <w:t xml:space="preserve">       Об отказе в выдаче согласия на заключение трудового договора</w:t>
      </w:r>
    </w:p>
    <w:p w:rsidR="002E6DD3" w:rsidRDefault="002E6DD3">
      <w:pPr>
        <w:pStyle w:val="ConsPlusNonformat"/>
        <w:jc w:val="both"/>
      </w:pPr>
      <w:r>
        <w:t xml:space="preserve">                    с лицом в возрасте от 14 до 16 лет</w:t>
      </w:r>
    </w:p>
    <w:p w:rsidR="002E6DD3" w:rsidRDefault="002E6DD3">
      <w:pPr>
        <w:pStyle w:val="ConsPlusNonformat"/>
        <w:jc w:val="both"/>
      </w:pP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(Ф.И.О.)</w:t>
      </w:r>
    </w:p>
    <w:p w:rsidR="002E6DD3" w:rsidRDefault="002E6DD3">
      <w:pPr>
        <w:pStyle w:val="ConsPlusNonformat"/>
        <w:jc w:val="both"/>
      </w:pPr>
      <w:r>
        <w:t xml:space="preserve">    Рассмотрев заявление __________________________________________________</w:t>
      </w:r>
    </w:p>
    <w:p w:rsidR="002E6DD3" w:rsidRDefault="002E6DD3">
      <w:pPr>
        <w:pStyle w:val="ConsPlusNonformat"/>
        <w:jc w:val="both"/>
      </w:pPr>
      <w:r>
        <w:t xml:space="preserve">                              (Ф.И.О. лица в возрасте от 14 до 16 лет)</w:t>
      </w:r>
    </w:p>
    <w:p w:rsidR="002E6DD3" w:rsidRDefault="002E6DD3">
      <w:pPr>
        <w:pStyle w:val="ConsPlusNonformat"/>
        <w:jc w:val="both"/>
      </w:pPr>
      <w:r>
        <w:t>проживающего по адресу: 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о выдаче согласия на заключение трудового договора</w:t>
      </w:r>
    </w:p>
    <w:p w:rsidR="002E6DD3" w:rsidRDefault="002E6DD3">
      <w:pPr>
        <w:pStyle w:val="ConsPlusNonformat"/>
        <w:jc w:val="both"/>
      </w:pPr>
      <w:r>
        <w:t>с _________________________________________________________________________</w:t>
      </w:r>
    </w:p>
    <w:p w:rsidR="002E6DD3" w:rsidRDefault="002E6DD3">
      <w:pPr>
        <w:pStyle w:val="ConsPlusNonformat"/>
        <w:jc w:val="both"/>
      </w:pPr>
      <w:r>
        <w:t xml:space="preserve"> (указывается наименование и адрес субъекта, с которым заключается договор)</w:t>
      </w:r>
    </w:p>
    <w:p w:rsidR="002E6DD3" w:rsidRDefault="002E6DD3">
      <w:pPr>
        <w:pStyle w:val="ConsPlusNonformat"/>
        <w:jc w:val="both"/>
      </w:pPr>
      <w:r>
        <w:t>__________________________________________________________________________,</w:t>
      </w:r>
    </w:p>
    <w:p w:rsidR="002E6DD3" w:rsidRDefault="002E6DD3">
      <w:pPr>
        <w:pStyle w:val="ConsPlusNonformat"/>
        <w:jc w:val="both"/>
      </w:pPr>
      <w:r>
        <w:t xml:space="preserve">руководствуясь </w:t>
      </w:r>
      <w:hyperlink r:id="rId124">
        <w:r>
          <w:rPr>
            <w:color w:val="0000FF"/>
          </w:rPr>
          <w:t>частью 3 статьи 63</w:t>
        </w:r>
      </w:hyperlink>
      <w:r>
        <w:t xml:space="preserve"> Трудового кодекса Российской Федерации:</w:t>
      </w:r>
    </w:p>
    <w:p w:rsidR="002E6DD3" w:rsidRDefault="002E6DD3">
      <w:pPr>
        <w:pStyle w:val="ConsPlusNonformat"/>
        <w:jc w:val="both"/>
      </w:pPr>
      <w:r>
        <w:t xml:space="preserve">    Отказать ______________________________________________________________</w:t>
      </w:r>
    </w:p>
    <w:p w:rsidR="002E6DD3" w:rsidRDefault="002E6DD3">
      <w:pPr>
        <w:pStyle w:val="ConsPlusNonformat"/>
        <w:jc w:val="both"/>
      </w:pPr>
      <w:r>
        <w:t xml:space="preserve">                (Ф.И.О. лица в возрасте от 14 до 16 лет, дата рождения)</w:t>
      </w:r>
    </w:p>
    <w:p w:rsidR="002E6DD3" w:rsidRDefault="002E6DD3">
      <w:pPr>
        <w:pStyle w:val="ConsPlusNonformat"/>
        <w:jc w:val="both"/>
      </w:pPr>
      <w:r>
        <w:t>в выдаче согласия на заключение трудового договора с 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(указывается наименование субъекта, с которым планировалось</w:t>
      </w:r>
    </w:p>
    <w:p w:rsidR="002E6DD3" w:rsidRDefault="002E6DD3">
      <w:pPr>
        <w:pStyle w:val="ConsPlusNonformat"/>
        <w:jc w:val="both"/>
      </w:pPr>
      <w:r>
        <w:t xml:space="preserve">                        заключать трудовой договор)</w:t>
      </w:r>
    </w:p>
    <w:p w:rsidR="002E6DD3" w:rsidRDefault="002E6DD3">
      <w:pPr>
        <w:pStyle w:val="ConsPlusNonformat"/>
        <w:jc w:val="both"/>
      </w:pPr>
      <w:r>
        <w:t>на период с _______________________________________________________________</w:t>
      </w:r>
    </w:p>
    <w:p w:rsidR="002E6DD3" w:rsidRDefault="002E6DD3">
      <w:pPr>
        <w:pStyle w:val="ConsPlusNonformat"/>
        <w:jc w:val="both"/>
      </w:pPr>
      <w:r>
        <w:t>в связи с 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 xml:space="preserve">                       (указывается причина отказа)</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p>
    <w:p w:rsidR="002E6DD3" w:rsidRDefault="002E6DD3">
      <w:pPr>
        <w:pStyle w:val="ConsPlusNonformat"/>
        <w:jc w:val="both"/>
      </w:pPr>
      <w:r>
        <w:t xml:space="preserve">    Должность уполномоченного лица</w:t>
      </w:r>
    </w:p>
    <w:p w:rsidR="002E6DD3" w:rsidRDefault="002E6DD3">
      <w:pPr>
        <w:pStyle w:val="ConsPlusNonformat"/>
        <w:jc w:val="both"/>
      </w:pPr>
      <w:r>
        <w:t xml:space="preserve">                                                           (подпись/Ф.И.О.)</w:t>
      </w:r>
    </w:p>
    <w:p w:rsidR="002E6DD3" w:rsidRDefault="002E6DD3">
      <w:pPr>
        <w:pStyle w:val="ConsPlusNonformat"/>
        <w:jc w:val="both"/>
      </w:pPr>
    </w:p>
    <w:p w:rsidR="002E6DD3" w:rsidRDefault="002E6DD3">
      <w:pPr>
        <w:pStyle w:val="ConsPlusNonformat"/>
        <w:jc w:val="both"/>
      </w:pPr>
      <w:r>
        <w:t xml:space="preserve">    М.П.</w:t>
      </w: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pPr>
    </w:p>
    <w:p w:rsidR="002E6DD3" w:rsidRDefault="002E6DD3">
      <w:pPr>
        <w:pStyle w:val="ConsPlusNormal"/>
        <w:jc w:val="right"/>
        <w:outlineLvl w:val="1"/>
      </w:pPr>
      <w:r>
        <w:t>Приложение N 8</w:t>
      </w:r>
    </w:p>
    <w:p w:rsidR="002E6DD3" w:rsidRDefault="002E6DD3">
      <w:pPr>
        <w:pStyle w:val="ConsPlusNormal"/>
        <w:jc w:val="right"/>
      </w:pPr>
      <w:r>
        <w:t>к Административному регламенту</w:t>
      </w:r>
    </w:p>
    <w:p w:rsidR="002E6DD3" w:rsidRDefault="002E6DD3">
      <w:pPr>
        <w:pStyle w:val="ConsPlusNormal"/>
        <w:jc w:val="right"/>
      </w:pPr>
      <w:r>
        <w:t>предоставления органами</w:t>
      </w:r>
    </w:p>
    <w:p w:rsidR="002E6DD3" w:rsidRDefault="002E6DD3">
      <w:pPr>
        <w:pStyle w:val="ConsPlusNormal"/>
        <w:jc w:val="right"/>
      </w:pPr>
      <w:r>
        <w:t>местного самоуправления</w:t>
      </w:r>
    </w:p>
    <w:p w:rsidR="002E6DD3" w:rsidRDefault="002E6DD3">
      <w:pPr>
        <w:pStyle w:val="ConsPlusNormal"/>
        <w:jc w:val="right"/>
      </w:pPr>
      <w:r>
        <w:t>муниципальных образований</w:t>
      </w:r>
    </w:p>
    <w:p w:rsidR="002E6DD3" w:rsidRDefault="002E6DD3">
      <w:pPr>
        <w:pStyle w:val="ConsPlusNormal"/>
        <w:jc w:val="right"/>
      </w:pPr>
      <w:r>
        <w:t>муниципальных районов</w:t>
      </w:r>
    </w:p>
    <w:p w:rsidR="002E6DD3" w:rsidRDefault="002E6DD3">
      <w:pPr>
        <w:pStyle w:val="ConsPlusNormal"/>
        <w:jc w:val="right"/>
      </w:pPr>
      <w:r>
        <w:t>и городских округов</w:t>
      </w:r>
    </w:p>
    <w:p w:rsidR="002E6DD3" w:rsidRDefault="002E6DD3">
      <w:pPr>
        <w:pStyle w:val="ConsPlusNormal"/>
        <w:jc w:val="right"/>
      </w:pPr>
      <w:r>
        <w:t>в Республике Коми</w:t>
      </w:r>
    </w:p>
    <w:p w:rsidR="002E6DD3" w:rsidRDefault="002E6DD3">
      <w:pPr>
        <w:pStyle w:val="ConsPlusNormal"/>
        <w:jc w:val="right"/>
      </w:pPr>
      <w:r>
        <w:t>государственной услуги</w:t>
      </w:r>
    </w:p>
    <w:p w:rsidR="002E6DD3" w:rsidRDefault="002E6DD3">
      <w:pPr>
        <w:pStyle w:val="ConsPlusNormal"/>
        <w:jc w:val="right"/>
      </w:pPr>
      <w:r>
        <w:t>по выдаче в соответствии</w:t>
      </w:r>
    </w:p>
    <w:p w:rsidR="002E6DD3" w:rsidRDefault="002E6DD3">
      <w:pPr>
        <w:pStyle w:val="ConsPlusNormal"/>
        <w:jc w:val="right"/>
      </w:pPr>
      <w:r>
        <w:t>с Трудовым кодексом</w:t>
      </w:r>
    </w:p>
    <w:p w:rsidR="002E6DD3" w:rsidRDefault="002E6DD3">
      <w:pPr>
        <w:pStyle w:val="ConsPlusNormal"/>
        <w:jc w:val="right"/>
      </w:pPr>
      <w:r>
        <w:t>Российской Федерации</w:t>
      </w:r>
    </w:p>
    <w:p w:rsidR="002E6DD3" w:rsidRDefault="002E6DD3">
      <w:pPr>
        <w:pStyle w:val="ConsPlusNormal"/>
        <w:jc w:val="right"/>
      </w:pPr>
      <w:r>
        <w:t>согласия (разрешения)</w:t>
      </w:r>
    </w:p>
    <w:p w:rsidR="002E6DD3" w:rsidRDefault="002E6DD3">
      <w:pPr>
        <w:pStyle w:val="ConsPlusNormal"/>
        <w:jc w:val="right"/>
      </w:pPr>
      <w:r>
        <w:t>на заключение трудового договора</w:t>
      </w:r>
    </w:p>
    <w:p w:rsidR="002E6DD3" w:rsidRDefault="002E6DD3">
      <w:pPr>
        <w:pStyle w:val="ConsPlusNormal"/>
        <w:jc w:val="right"/>
      </w:pPr>
      <w:r>
        <w:t>с лицами, не достигшими</w:t>
      </w:r>
    </w:p>
    <w:p w:rsidR="002E6DD3" w:rsidRDefault="002E6DD3">
      <w:pPr>
        <w:pStyle w:val="ConsPlusNormal"/>
        <w:jc w:val="right"/>
      </w:pPr>
      <w:r>
        <w:t>возраста 16 лет</w:t>
      </w:r>
    </w:p>
    <w:p w:rsidR="002E6DD3" w:rsidRDefault="002E6DD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E6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E6DD3" w:rsidRDefault="002E6D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6DD3" w:rsidRDefault="002E6DD3">
            <w:pPr>
              <w:pStyle w:val="ConsPlusNormal"/>
              <w:jc w:val="center"/>
            </w:pPr>
            <w:r>
              <w:rPr>
                <w:color w:val="392C69"/>
              </w:rPr>
              <w:t>Список изменяющих документов</w:t>
            </w:r>
          </w:p>
          <w:p w:rsidR="002E6DD3" w:rsidRDefault="002E6DD3">
            <w:pPr>
              <w:pStyle w:val="ConsPlusNormal"/>
              <w:jc w:val="center"/>
            </w:pPr>
            <w:r>
              <w:rPr>
                <w:color w:val="392C69"/>
              </w:rPr>
              <w:t xml:space="preserve">(в ред. </w:t>
            </w:r>
            <w:hyperlink r:id="rId125">
              <w:r>
                <w:rPr>
                  <w:color w:val="0000FF"/>
                </w:rPr>
                <w:t>Приказа</w:t>
              </w:r>
            </w:hyperlink>
            <w:r>
              <w:rPr>
                <w:color w:val="392C69"/>
              </w:rPr>
              <w:t xml:space="preserve"> Минобрнауки Республики Коми от 12.11.2020 N 650-п)</w:t>
            </w:r>
          </w:p>
        </w:tc>
        <w:tc>
          <w:tcPr>
            <w:tcW w:w="113" w:type="dxa"/>
            <w:tcBorders>
              <w:top w:val="nil"/>
              <w:left w:val="nil"/>
              <w:bottom w:val="nil"/>
              <w:right w:val="nil"/>
            </w:tcBorders>
            <w:shd w:val="clear" w:color="auto" w:fill="F4F3F8"/>
            <w:tcMar>
              <w:top w:w="0" w:type="dxa"/>
              <w:left w:w="0" w:type="dxa"/>
              <w:bottom w:w="0" w:type="dxa"/>
              <w:right w:w="0" w:type="dxa"/>
            </w:tcMar>
          </w:tcPr>
          <w:p w:rsidR="002E6DD3" w:rsidRDefault="002E6DD3">
            <w:pPr>
              <w:pStyle w:val="ConsPlusNormal"/>
            </w:pPr>
          </w:p>
        </w:tc>
      </w:tr>
    </w:tbl>
    <w:p w:rsidR="002E6DD3" w:rsidRDefault="002E6DD3">
      <w:pPr>
        <w:pStyle w:val="ConsPlusNormal"/>
      </w:pPr>
    </w:p>
    <w:p w:rsidR="002E6DD3" w:rsidRDefault="002E6DD3">
      <w:pPr>
        <w:pStyle w:val="ConsPlusNormal"/>
        <w:jc w:val="right"/>
      </w:pPr>
      <w:r>
        <w:t>Рекомендуемая форма</w:t>
      </w:r>
    </w:p>
    <w:p w:rsidR="002E6DD3" w:rsidRDefault="002E6DD3">
      <w:pPr>
        <w:pStyle w:val="ConsPlusNormal"/>
      </w:pPr>
    </w:p>
    <w:p w:rsidR="002E6DD3" w:rsidRDefault="002E6DD3">
      <w:pPr>
        <w:pStyle w:val="ConsPlusNonformat"/>
        <w:jc w:val="both"/>
      </w:pPr>
      <w:r>
        <w:lastRenderedPageBreak/>
        <w:t xml:space="preserve">                                     В ____________________________________</w:t>
      </w:r>
    </w:p>
    <w:p w:rsidR="002E6DD3" w:rsidRDefault="002E6DD3">
      <w:pPr>
        <w:pStyle w:val="ConsPlusNonformat"/>
        <w:jc w:val="both"/>
      </w:pPr>
      <w:r>
        <w:t xml:space="preserve">                                           (наименование органа местного</w:t>
      </w:r>
    </w:p>
    <w:p w:rsidR="002E6DD3" w:rsidRDefault="002E6DD3">
      <w:pPr>
        <w:pStyle w:val="ConsPlusNonformat"/>
        <w:jc w:val="both"/>
      </w:pPr>
      <w:r>
        <w:t xml:space="preserve">                                                   самоуправления)</w:t>
      </w:r>
    </w:p>
    <w:p w:rsidR="002E6DD3" w:rsidRDefault="002E6DD3">
      <w:pPr>
        <w:pStyle w:val="ConsPlusNonformat"/>
        <w:jc w:val="both"/>
      </w:pPr>
      <w:r>
        <w:t xml:space="preserve">                                     ______________________________________</w:t>
      </w:r>
    </w:p>
    <w:p w:rsidR="002E6DD3" w:rsidRDefault="002E6DD3">
      <w:pPr>
        <w:pStyle w:val="ConsPlusNonformat"/>
        <w:jc w:val="both"/>
      </w:pPr>
      <w:r>
        <w:t xml:space="preserve">                                     от ___________________________________</w:t>
      </w:r>
    </w:p>
    <w:p w:rsidR="002E6DD3" w:rsidRDefault="002E6DD3">
      <w:pPr>
        <w:pStyle w:val="ConsPlusNonformat"/>
        <w:jc w:val="both"/>
      </w:pPr>
      <w:r>
        <w:t xml:space="preserve">                                                 (ФИО заявителя)</w:t>
      </w:r>
    </w:p>
    <w:p w:rsidR="002E6DD3" w:rsidRDefault="002E6DD3">
      <w:pPr>
        <w:pStyle w:val="ConsPlusNonformat"/>
        <w:jc w:val="both"/>
      </w:pPr>
      <w:r>
        <w:t xml:space="preserve">                                     ______________________________________</w:t>
      </w:r>
    </w:p>
    <w:p w:rsidR="002E6DD3" w:rsidRDefault="002E6DD3">
      <w:pPr>
        <w:pStyle w:val="ConsPlusNonformat"/>
        <w:jc w:val="both"/>
      </w:pPr>
      <w:r>
        <w:t xml:space="preserve">                                     адрес: _______________________________</w:t>
      </w:r>
    </w:p>
    <w:p w:rsidR="002E6DD3" w:rsidRDefault="002E6DD3">
      <w:pPr>
        <w:pStyle w:val="ConsPlusNonformat"/>
        <w:jc w:val="both"/>
      </w:pPr>
      <w:r>
        <w:t xml:space="preserve">                                     ______________________________________</w:t>
      </w:r>
    </w:p>
    <w:p w:rsidR="002E6DD3" w:rsidRDefault="002E6DD3">
      <w:pPr>
        <w:pStyle w:val="ConsPlusNonformat"/>
        <w:jc w:val="both"/>
      </w:pPr>
      <w:r>
        <w:t xml:space="preserve">                                     телефон, e-mail: (при наличии): ______</w:t>
      </w:r>
    </w:p>
    <w:p w:rsidR="002E6DD3" w:rsidRDefault="002E6DD3">
      <w:pPr>
        <w:pStyle w:val="ConsPlusNonformat"/>
        <w:jc w:val="both"/>
      </w:pPr>
      <w:r>
        <w:t xml:space="preserve">                                     ______________________________________</w:t>
      </w:r>
    </w:p>
    <w:p w:rsidR="002E6DD3" w:rsidRDefault="002E6DD3">
      <w:pPr>
        <w:pStyle w:val="ConsPlusNonformat"/>
        <w:jc w:val="both"/>
      </w:pPr>
    </w:p>
    <w:p w:rsidR="002E6DD3" w:rsidRDefault="002E6DD3">
      <w:pPr>
        <w:pStyle w:val="ConsPlusNonformat"/>
        <w:jc w:val="both"/>
      </w:pPr>
      <w:bookmarkStart w:id="25" w:name="P1410"/>
      <w:bookmarkEnd w:id="25"/>
      <w:r>
        <w:t xml:space="preserve">                                 Заявление</w:t>
      </w:r>
    </w:p>
    <w:p w:rsidR="002E6DD3" w:rsidRDefault="002E6DD3">
      <w:pPr>
        <w:pStyle w:val="ConsPlusNonformat"/>
        <w:jc w:val="both"/>
      </w:pPr>
      <w:r>
        <w:t xml:space="preserve">                об исправлении допущенных опечаток и ошибок</w:t>
      </w:r>
    </w:p>
    <w:p w:rsidR="002E6DD3" w:rsidRDefault="002E6DD3">
      <w:pPr>
        <w:pStyle w:val="ConsPlusNonformat"/>
        <w:jc w:val="both"/>
      </w:pPr>
    </w:p>
    <w:p w:rsidR="002E6DD3" w:rsidRDefault="002E6DD3">
      <w:pPr>
        <w:pStyle w:val="ConsPlusNonformat"/>
        <w:jc w:val="both"/>
      </w:pPr>
      <w:r>
        <w:t xml:space="preserve">    Прошу   исправить  допущенные  опечатки  (ошибки)  в  выданном  мне  по</w:t>
      </w:r>
    </w:p>
    <w:p w:rsidR="002E6DD3" w:rsidRDefault="002E6DD3">
      <w:pPr>
        <w:pStyle w:val="ConsPlusNonformat"/>
        <w:jc w:val="both"/>
      </w:pPr>
      <w:r>
        <w:t>результатам предоставления государственной услуги документе в связи с 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r>
        <w:t>___________________________________________________________________________</w:t>
      </w:r>
    </w:p>
    <w:p w:rsidR="002E6DD3" w:rsidRDefault="002E6DD3">
      <w:pPr>
        <w:pStyle w:val="ConsPlusNonformat"/>
        <w:jc w:val="both"/>
      </w:pPr>
    </w:p>
    <w:p w:rsidR="002E6DD3" w:rsidRDefault="002E6DD3">
      <w:pPr>
        <w:pStyle w:val="ConsPlusNonformat"/>
        <w:jc w:val="both"/>
      </w:pPr>
      <w:r>
        <w:t xml:space="preserve">    Решение прошу (нужное отметить):</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вручить лично;</w:t>
      </w:r>
    </w:p>
    <w:p w:rsidR="002E6DD3" w:rsidRDefault="002E6DD3">
      <w:pPr>
        <w:pStyle w:val="ConsPlusNonformat"/>
        <w:jc w:val="both"/>
      </w:pPr>
      <w:r>
        <w:t xml:space="preserve">    └─┘</w:t>
      </w:r>
    </w:p>
    <w:p w:rsidR="002E6DD3" w:rsidRDefault="002E6DD3">
      <w:pPr>
        <w:pStyle w:val="ConsPlusNonformat"/>
        <w:jc w:val="both"/>
      </w:pPr>
    </w:p>
    <w:p w:rsidR="002E6DD3" w:rsidRDefault="002E6DD3">
      <w:pPr>
        <w:pStyle w:val="ConsPlusNonformat"/>
        <w:jc w:val="both"/>
      </w:pPr>
      <w:r>
        <w:t xml:space="preserve">    ┌─┐</w:t>
      </w:r>
    </w:p>
    <w:p w:rsidR="002E6DD3" w:rsidRDefault="002E6DD3">
      <w:pPr>
        <w:pStyle w:val="ConsPlusNonformat"/>
        <w:jc w:val="both"/>
      </w:pPr>
      <w:r>
        <w:t xml:space="preserve">    │ │ направить: _______________________________________________________.</w:t>
      </w:r>
    </w:p>
    <w:p w:rsidR="002E6DD3" w:rsidRDefault="002E6DD3">
      <w:pPr>
        <w:pStyle w:val="ConsPlusNonformat"/>
        <w:jc w:val="both"/>
      </w:pPr>
      <w:r>
        <w:t xml:space="preserve">    └─┘                  (указывается способ направления и адрес)</w:t>
      </w:r>
    </w:p>
    <w:p w:rsidR="002E6DD3" w:rsidRDefault="002E6DD3">
      <w:pPr>
        <w:pStyle w:val="ConsPlusNonformat"/>
        <w:jc w:val="both"/>
      </w:pPr>
    </w:p>
    <w:p w:rsidR="002E6DD3" w:rsidRDefault="002E6DD3">
      <w:pPr>
        <w:pStyle w:val="ConsPlusNonformat"/>
        <w:jc w:val="both"/>
      </w:pPr>
      <w:r>
        <w:t xml:space="preserve">    "___" ___________ 20__ г. ___________________ _________________________</w:t>
      </w:r>
    </w:p>
    <w:p w:rsidR="002E6DD3" w:rsidRDefault="002E6DD3">
      <w:pPr>
        <w:pStyle w:val="ConsPlusNonformat"/>
        <w:jc w:val="both"/>
      </w:pPr>
      <w:r>
        <w:t xml:space="preserve">                              (подпись заявителя)   (расшифровка подписи)</w:t>
      </w:r>
    </w:p>
    <w:p w:rsidR="002E6DD3" w:rsidRDefault="002E6DD3">
      <w:pPr>
        <w:pStyle w:val="ConsPlusNonformat"/>
        <w:jc w:val="both"/>
      </w:pPr>
    </w:p>
    <w:p w:rsidR="002E6DD3" w:rsidRDefault="002E6DD3">
      <w:pPr>
        <w:pStyle w:val="ConsPlusNonformat"/>
        <w:jc w:val="both"/>
      </w:pPr>
      <w:r>
        <w:t xml:space="preserve">    Отметка о регистрации</w:t>
      </w:r>
    </w:p>
    <w:p w:rsidR="002E6DD3" w:rsidRDefault="002E6DD3">
      <w:pPr>
        <w:pStyle w:val="ConsPlusNonformat"/>
        <w:jc w:val="both"/>
      </w:pPr>
      <w:r>
        <w:t xml:space="preserve">    (дата, вх. N)</w:t>
      </w:r>
    </w:p>
    <w:p w:rsidR="002E6DD3" w:rsidRDefault="002E6DD3">
      <w:pPr>
        <w:pStyle w:val="ConsPlusNormal"/>
      </w:pPr>
    </w:p>
    <w:p w:rsidR="002E6DD3" w:rsidRDefault="002E6DD3">
      <w:pPr>
        <w:pStyle w:val="ConsPlusNormal"/>
      </w:pPr>
    </w:p>
    <w:p w:rsidR="002E6DD3" w:rsidRDefault="002E6DD3">
      <w:pPr>
        <w:pStyle w:val="ConsPlusNormal"/>
        <w:pBdr>
          <w:bottom w:val="single" w:sz="6" w:space="0" w:color="auto"/>
        </w:pBdr>
        <w:spacing w:before="100" w:after="100"/>
        <w:jc w:val="both"/>
        <w:rPr>
          <w:sz w:val="2"/>
          <w:szCs w:val="2"/>
        </w:rPr>
      </w:pPr>
    </w:p>
    <w:p w:rsidR="00623051" w:rsidRDefault="00623051"/>
    <w:sectPr w:rsidR="00623051" w:rsidSect="00A174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2E6DD3"/>
    <w:rsid w:val="002E6DD3"/>
    <w:rsid w:val="00623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0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6DD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E6DD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E6DD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2E6DD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E6DD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2E6DD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E6DD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E6DD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1AE371CEAA6C150D0F20B1CBE9753D36A8B528984B1111E9B28ECF00BA461A0F73CBCB1E60C81906DAEC7FA63219606116A1DEA9ABFD6F4826675B8C8VDL" TargetMode="External"/><Relationship Id="rId117" Type="http://schemas.openxmlformats.org/officeDocument/2006/relationships/hyperlink" Target="consultantplus://offline/ref=21AE371CEAA6C150D0F20B0ABDFB0DD768830C8287B81949C078EAA754F467F5B77CBAE4A54A889968A593A8247FCF56532111EA82A3D7F7C9VEL" TargetMode="External"/><Relationship Id="rId21" Type="http://schemas.openxmlformats.org/officeDocument/2006/relationships/hyperlink" Target="consultantplus://offline/ref=21AE371CEAA6C150D0F20B1CBE9753D36A8B528984B1111E9B28ECF00BA461A0F73CBCB1E60C81906DAEC7FB64219606116A1DEA9ABFD6F4826675B8C8VDL" TargetMode="External"/><Relationship Id="rId42" Type="http://schemas.openxmlformats.org/officeDocument/2006/relationships/hyperlink" Target="consultantplus://offline/ref=21AE371CEAA6C150D0F20B0ABDFB0DD768820A8C84BE1949C078EAA754F467F5B77CBAE4A5488C906DA593A8247FCF56532111EA82A3D7F7C9VEL" TargetMode="External"/><Relationship Id="rId47" Type="http://schemas.openxmlformats.org/officeDocument/2006/relationships/hyperlink" Target="consultantplus://offline/ref=21AE371CEAA6C150D0F20B1CBE9753D36A8B528984B1111E9B28ECF00BA461A0F73CBCB1E60C81906DAEC7F063219606116A1DEA9ABFD6F4826675B8C8VDL" TargetMode="External"/><Relationship Id="rId63" Type="http://schemas.openxmlformats.org/officeDocument/2006/relationships/hyperlink" Target="consultantplus://offline/ref=21AE371CEAA6C150D0F20B1CBE9753D36A8B528984B1111E9B28ECF00BA461A0F73CBCB1E60C81906DAEC6F865219606116A1DEA9ABFD6F4826675B8C8VDL" TargetMode="External"/><Relationship Id="rId68" Type="http://schemas.openxmlformats.org/officeDocument/2006/relationships/hyperlink" Target="consultantplus://offline/ref=21AE371CEAA6C150D0F20B1CBE9753D36A8B528984B1111E9B28ECF00BA461A0F73CBCB1E60C81906DAEC6F868219606116A1DEA9ABFD6F4826675B8C8VDL" TargetMode="External"/><Relationship Id="rId84" Type="http://schemas.openxmlformats.org/officeDocument/2006/relationships/hyperlink" Target="consultantplus://offline/ref=21AE371CEAA6C150D0F20B0ABDFB0DD768810E8C83BD1949C078EAA754F467F5B77CBAE4A5488F946FA593A8247FCF56532111EA82A3D7F7C9VEL" TargetMode="External"/><Relationship Id="rId89" Type="http://schemas.openxmlformats.org/officeDocument/2006/relationships/hyperlink" Target="consultantplus://offline/ref=21AE371CEAA6C150D0F20B1CBE9753D36A8B528984B1111E9B28ECF00BA461A0F73CBCB1E60C81906DAEC6FF68219606116A1DEA9ABFD6F4826675B8C8VDL" TargetMode="External"/><Relationship Id="rId112" Type="http://schemas.openxmlformats.org/officeDocument/2006/relationships/hyperlink" Target="consultantplus://offline/ref=21AE371CEAA6C150D0F20B1CBE9753D36A8B528984B1111E9B28ECF00BA461A0F73CBCB1E60C81906DAEC5F964219606116A1DEA9ABFD6F4826675B8C8VDL" TargetMode="External"/><Relationship Id="rId16" Type="http://schemas.openxmlformats.org/officeDocument/2006/relationships/hyperlink" Target="consultantplus://offline/ref=21AE371CEAA6C150D0F20B1CBE9753D36A8B528984B1111E9B28ECF00BA461A0F73CBCB1E60C81906DAEC7F865219606116A1DEA9ABFD6F4826675B8C8VDL" TargetMode="External"/><Relationship Id="rId107" Type="http://schemas.openxmlformats.org/officeDocument/2006/relationships/hyperlink" Target="consultantplus://offline/ref=21AE371CEAA6C150D0F20B1CBE9753D36A8B528984B1111E9B28ECF00BA461A0F73CBCB1E60C81906DAEC6F069219606116A1DEA9ABFD6F4826675B8C8VDL" TargetMode="External"/><Relationship Id="rId11" Type="http://schemas.openxmlformats.org/officeDocument/2006/relationships/hyperlink" Target="consultantplus://offline/ref=21AE371CEAA6C150D0F20B1CBE9753D36A8B528984B1111E9B28ECF00BA461A0F73CBCB1E60C81906DAEC7F862219606116A1DEA9ABFD6F4826675B8C8VDL" TargetMode="External"/><Relationship Id="rId32" Type="http://schemas.openxmlformats.org/officeDocument/2006/relationships/hyperlink" Target="consultantplus://offline/ref=21AE371CEAA6C150D0F20B1CBE9753D36A8B528984B1111E9B28ECF00BA461A0F73CBCB1E60C81906DAEC7FA66219606116A1DEA9ABFD6F4826675B8C8VDL" TargetMode="External"/><Relationship Id="rId37" Type="http://schemas.openxmlformats.org/officeDocument/2006/relationships/hyperlink" Target="consultantplus://offline/ref=21AE371CEAA6C150D0F20B1CBE9753D36A8B528984B1111E9B28ECF00BA461A0F73CBCB1E60C81906DAEC7FD62219606116A1DEA9ABFD6F4826675B8C8VDL" TargetMode="External"/><Relationship Id="rId53" Type="http://schemas.openxmlformats.org/officeDocument/2006/relationships/hyperlink" Target="consultantplus://offline/ref=21AE371CEAA6C150D0F20B1CBE9753D36A8B528984B1111E9B28ECF00BA461A0F73CBCB1E60C81906DAEC7F068219606116A1DEA9ABFD6F4826675B8C8VDL" TargetMode="External"/><Relationship Id="rId58" Type="http://schemas.openxmlformats.org/officeDocument/2006/relationships/hyperlink" Target="consultantplus://offline/ref=21AE371CEAA6C150D0F20B1CBE9753D36A8B528984B1111E9B28ECF00BA461A0F73CBCB1E60C81906DAEC6F969219606116A1DEA9ABFD6F4826675B8C8VDL" TargetMode="External"/><Relationship Id="rId74" Type="http://schemas.openxmlformats.org/officeDocument/2006/relationships/hyperlink" Target="consultantplus://offline/ref=21AE371CEAA6C150D0F20B1CBE9753D36A8B528984B1111E9B28ECF00BA461A0F73CBCB1E60C81906DAEC6FB68219606116A1DEA9ABFD6F4826675B8C8VDL" TargetMode="External"/><Relationship Id="rId79" Type="http://schemas.openxmlformats.org/officeDocument/2006/relationships/hyperlink" Target="consultantplus://offline/ref=21AE371CEAA6C150D0F20B1CBE9753D36A8B528984B1111E9B28ECF00BA461A0F73CBCB1E60C81906DAEC6FC63219606116A1DEA9ABFD6F4826675B8C8VDL" TargetMode="External"/><Relationship Id="rId102" Type="http://schemas.openxmlformats.org/officeDocument/2006/relationships/hyperlink" Target="consultantplus://offline/ref=21AE371CEAA6C150D0F20B1CBE9753D36A8B528984B1111E9B28ECF00BA461A0F73CBCB1E60C81906DAEC6F063219606116A1DEA9ABFD6F4826675B8C8VDL" TargetMode="External"/><Relationship Id="rId123" Type="http://schemas.openxmlformats.org/officeDocument/2006/relationships/hyperlink" Target="consultantplus://offline/ref=21AE371CEAA6C150D0F20B1CBE9753D36A8B528984B1111E9B28ECF00BA461A0F73CBCB1E60C81906DAEC5F964219606116A1DEA9ABFD6F4826675B8C8VDL" TargetMode="External"/><Relationship Id="rId5" Type="http://schemas.openxmlformats.org/officeDocument/2006/relationships/hyperlink" Target="consultantplus://offline/ref=21AE371CEAA6C150D0F20B1CBE9753D36A8B528984BF141B9824ECF00BA461A0F73CBCB1E60C81906DAEC7F965219606116A1DEA9ABFD6F4826675B8C8VDL" TargetMode="External"/><Relationship Id="rId90" Type="http://schemas.openxmlformats.org/officeDocument/2006/relationships/hyperlink" Target="consultantplus://offline/ref=21AE371CEAA6C150D0F20B1CBE9753D36A8B528984B1111E9B28ECF00BA461A0F73CBCB1E60C81906DAEC6FE65219606116A1DEA9ABFD6F4826675B8C8VDL" TargetMode="External"/><Relationship Id="rId95" Type="http://schemas.openxmlformats.org/officeDocument/2006/relationships/hyperlink" Target="consultantplus://offline/ref=21AE371CEAA6C150D0F20B1CBE9753D36A8B528984B1111E9B28ECF00BA461A0F73CBCB1E60C81906DAEC6F162219606116A1DEA9ABFD6F4826675B8C8VDL" TargetMode="External"/><Relationship Id="rId19" Type="http://schemas.openxmlformats.org/officeDocument/2006/relationships/hyperlink" Target="consultantplus://offline/ref=21AE371CEAA6C150D0F20B1CBE9753D36A8B528984B1111E9B28ECF00BA461A0F73CBCB1E60C81906DAEC7FB62219606116A1DEA9ABFD6F4826675B8C8VDL" TargetMode="External"/><Relationship Id="rId14" Type="http://schemas.openxmlformats.org/officeDocument/2006/relationships/hyperlink" Target="consultantplus://offline/ref=21AE371CEAA6C150D0F20B0ABDFB0DD768830C8287B81949C078EAA754F467F5A57CE2E8A44E92906CB0C5F962C2V8L" TargetMode="External"/><Relationship Id="rId22" Type="http://schemas.openxmlformats.org/officeDocument/2006/relationships/hyperlink" Target="consultantplus://offline/ref=21AE371CEAA6C150D0F20B1CBE9753D36A8B528984B1111E9B28ECF00BA461A0F73CBCB1E60C81906DAEC7FB66219606116A1DEA9ABFD6F4826675B8C8VDL" TargetMode="External"/><Relationship Id="rId27" Type="http://schemas.openxmlformats.org/officeDocument/2006/relationships/hyperlink" Target="consultantplus://offline/ref=21AE371CEAA6C150D0F20B1CBE9753D36A8B528984B1111E9B28ECF00BA461A0F73CBCB1E60C81906DAEC7FA64219606116A1DEA9ABFD6F4826675B8C8VDL" TargetMode="External"/><Relationship Id="rId30" Type="http://schemas.openxmlformats.org/officeDocument/2006/relationships/hyperlink" Target="consultantplus://offline/ref=21AE371CEAA6C150D0F20B0ABDFB0DD768810E8C83BD1949C078EAA754F467F5B77CBAE1A643D8C029FBCAF86634C3564B3D10E9C9VEL" TargetMode="External"/><Relationship Id="rId35" Type="http://schemas.openxmlformats.org/officeDocument/2006/relationships/hyperlink" Target="consultantplus://offline/ref=21AE371CEAA6C150D0F20B1CBE9753D36A8B528984B1111E9B28ECF00BA461A0F73CBCB1E60C81906DAEC7FA69219606116A1DEA9ABFD6F4826675B8C8VDL" TargetMode="External"/><Relationship Id="rId43" Type="http://schemas.openxmlformats.org/officeDocument/2006/relationships/hyperlink" Target="consultantplus://offline/ref=21AE371CEAA6C150D0F20B1CBE9753D36A8B528984B1111E9B28ECF00BA461A0F73CBCB1E60C81906DAEC7FD69219606116A1DEA9ABFD6F4826675B8C8VDL" TargetMode="External"/><Relationship Id="rId48" Type="http://schemas.openxmlformats.org/officeDocument/2006/relationships/hyperlink" Target="consultantplus://offline/ref=21AE371CEAA6C150D0F20B1CBE9753D36A8B528984B1111E9B28ECF00BA461A0F73CBCB1E60C81906DAEC7F062219606116A1DEA9ABFD6F4826675B8C8VDL" TargetMode="External"/><Relationship Id="rId56" Type="http://schemas.openxmlformats.org/officeDocument/2006/relationships/hyperlink" Target="consultantplus://offline/ref=21AE371CEAA6C150D0F20B1CBE9753D36A8B528984B1111E9B28ECF00BA461A0F73CBCB1E60C81906DAEC6F962219606116A1DEA9ABFD6F4826675B8C8VDL" TargetMode="External"/><Relationship Id="rId64" Type="http://schemas.openxmlformats.org/officeDocument/2006/relationships/hyperlink" Target="consultantplus://offline/ref=21AE371CEAA6C150D0F20B1CBE9753D36A8B528984B1111E9B28ECF00BA461A0F73CBCB1E60C81906DAEC6F867219606116A1DEA9ABFD6F4826675B8C8VDL" TargetMode="External"/><Relationship Id="rId69" Type="http://schemas.openxmlformats.org/officeDocument/2006/relationships/hyperlink" Target="consultantplus://offline/ref=21AE371CEAA6C150D0F20B1CBE9753D36A8B528984B1111E9B28ECF00BA461A0F73CBCB1E60C81906DAEC6F869219606116A1DEA9ABFD6F4826675B8C8VDL" TargetMode="External"/><Relationship Id="rId77" Type="http://schemas.openxmlformats.org/officeDocument/2006/relationships/hyperlink" Target="consultantplus://offline/ref=21AE371CEAA6C150D0F20B1CBE9753D36A8B528984B1111E9B28ECF00BA461A0F73CBCB1E60C81906DAEC6FC61219606116A1DEA9ABFD6F4826675B8C8VDL" TargetMode="External"/><Relationship Id="rId100" Type="http://schemas.openxmlformats.org/officeDocument/2006/relationships/hyperlink" Target="consultantplus://offline/ref=21AE371CEAA6C150D0F20B1CBE9753D36A8B528984B1111E9B28ECF00BA461A0F73CBCB1E60C81906DAEC6F169219606116A1DEA9ABFD6F4826675B8C8VDL" TargetMode="External"/><Relationship Id="rId105" Type="http://schemas.openxmlformats.org/officeDocument/2006/relationships/hyperlink" Target="consultantplus://offline/ref=21AE371CEAA6C150D0F20B1CBE9753D36A8B528984B1111E9B28ECF00BA461A0F73CBCB1E60C81906DAEC6F067219606116A1DEA9ABFD6F4826675B8C8VDL" TargetMode="External"/><Relationship Id="rId113" Type="http://schemas.openxmlformats.org/officeDocument/2006/relationships/hyperlink" Target="consultantplus://offline/ref=21AE371CEAA6C150D0F20B0ABDFB0DD768830C8287B81949C078EAA754F467F5A57CE2E8A44E92906CB0C5F962C2V8L" TargetMode="External"/><Relationship Id="rId118" Type="http://schemas.openxmlformats.org/officeDocument/2006/relationships/hyperlink" Target="consultantplus://offline/ref=21AE371CEAA6C150D0F20B1CBE9753D36A8B528984B1111E9B28ECF00BA461A0F73CBCB1E60C81906DAEC5F964219606116A1DEA9ABFD6F4826675B8C8VDL" TargetMode="External"/><Relationship Id="rId126" Type="http://schemas.openxmlformats.org/officeDocument/2006/relationships/fontTable" Target="fontTable.xml"/><Relationship Id="rId8" Type="http://schemas.openxmlformats.org/officeDocument/2006/relationships/hyperlink" Target="consultantplus://offline/ref=21AE371CEAA6C150D0F20B0ABDFB0DD768810E8C83BD1949C078EAA754F467F5B77CBAE4A5488C9869A593A8247FCF56532111EA82A3D7F7C9VEL" TargetMode="External"/><Relationship Id="rId51" Type="http://schemas.openxmlformats.org/officeDocument/2006/relationships/hyperlink" Target="consultantplus://offline/ref=21AE371CEAA6C150D0F20B1CBE9753D36A8B528984B1111E9B28ECF00BA461A0F73CBCB1E60C81906DAEC7F066219606116A1DEA9ABFD6F4826675B8C8VDL" TargetMode="External"/><Relationship Id="rId72" Type="http://schemas.openxmlformats.org/officeDocument/2006/relationships/hyperlink" Target="consultantplus://offline/ref=21AE371CEAA6C150D0F20B1CBE9753D36A8B528984B1111E9B28ECF00BA461A0F73CBCB1E60C81906DAEC6FB65219606116A1DEA9ABFD6F4826675B8C8VDL" TargetMode="External"/><Relationship Id="rId80" Type="http://schemas.openxmlformats.org/officeDocument/2006/relationships/hyperlink" Target="consultantplus://offline/ref=21AE371CEAA6C150D0F20B1CBE9753D36A8B528984B1111E9B28ECF00BA461A0F73CBCB1E60C81906DAEC6FC65219606116A1DEA9ABFD6F4826675B8C8VDL" TargetMode="External"/><Relationship Id="rId85" Type="http://schemas.openxmlformats.org/officeDocument/2006/relationships/hyperlink" Target="consultantplus://offline/ref=21AE371CEAA6C150D0F20B0ABDFB0DD768810E8C83BD1949C078EAA754F467F5B77CBAE7A14C87C53CEA92F4612CDC56542112EB9ECAV3L" TargetMode="External"/><Relationship Id="rId93" Type="http://schemas.openxmlformats.org/officeDocument/2006/relationships/hyperlink" Target="consultantplus://offline/ref=21AE371CEAA6C150D0F20B1CBE9753D36A8B528984B1111E9B28ECF00BA461A0F73CBCB1E60C81906DAEC6FE69219606116A1DEA9ABFD6F4826675B8C8VDL" TargetMode="External"/><Relationship Id="rId98" Type="http://schemas.openxmlformats.org/officeDocument/2006/relationships/hyperlink" Target="consultantplus://offline/ref=21AE371CEAA6C150D0F20B1CBE9753D36A8B528984B1111E9B28ECF00BA461A0F73CBCB1E60C81906DAEC6F167219606116A1DEA9ABFD6F4826675B8C8VDL" TargetMode="External"/><Relationship Id="rId121" Type="http://schemas.openxmlformats.org/officeDocument/2006/relationships/hyperlink" Target="consultantplus://offline/ref=21AE371CEAA6C150D0F20B1CBE9753D36A8B528984B1111E9B28ECF00BA461A0F73CBCB1E60C81906DAEC5F964219606116A1DEA9ABFD6F4826675B8C8VDL" TargetMode="External"/><Relationship Id="rId3" Type="http://schemas.openxmlformats.org/officeDocument/2006/relationships/webSettings" Target="webSettings.xml"/><Relationship Id="rId12" Type="http://schemas.openxmlformats.org/officeDocument/2006/relationships/hyperlink" Target="consultantplus://offline/ref=21AE371CEAA6C150D0F20B1CBE9753D36A8B528984BF141B9824ECF00BA461A0F73CBCB1E60C81906DAEC7F861219606116A1DEA9ABFD6F4826675B8C8VDL" TargetMode="External"/><Relationship Id="rId17" Type="http://schemas.openxmlformats.org/officeDocument/2006/relationships/hyperlink" Target="consultantplus://offline/ref=21AE371CEAA6C150D0F20B1CBE9753D36A8B528984B1111E9B28ECF00BA461A0F73CBCB1E60C81906DAEC7F868219606116A1DEA9ABFD6F4826675B8C8VDL" TargetMode="External"/><Relationship Id="rId25" Type="http://schemas.openxmlformats.org/officeDocument/2006/relationships/hyperlink" Target="consultantplus://offline/ref=21AE371CEAA6C150D0F20B1CBE9753D36A8B528984B1111E9B28ECF00BA461A0F73CBCB1E60C81906DAEC7FA62219606116A1DEA9ABFD6F4826675B8C8VDL" TargetMode="External"/><Relationship Id="rId33" Type="http://schemas.openxmlformats.org/officeDocument/2006/relationships/hyperlink" Target="consultantplus://offline/ref=21AE371CEAA6C150D0F20B0ABDFB0DD768830C8287B81949C078EAA754F467F5A57CE2E8A44E92906CB0C5F962C2V8L" TargetMode="External"/><Relationship Id="rId38" Type="http://schemas.openxmlformats.org/officeDocument/2006/relationships/hyperlink" Target="consultantplus://offline/ref=21AE371CEAA6C150D0F20B1CBE9753D36A8B528984BE15189A2DECF00BA461A0F73CBCB1E60C81906DAEC7F969219606116A1DEA9ABFD6F4826675B8C8VDL" TargetMode="External"/><Relationship Id="rId46" Type="http://schemas.openxmlformats.org/officeDocument/2006/relationships/hyperlink" Target="consultantplus://offline/ref=21AE371CEAA6C150D0F20B1CBE9753D36A8B528984B1111E9B28ECF00BA461A0F73CBCB1E60C81906DAEC7F060219606116A1DEA9ABFD6F4826675B8C8VDL" TargetMode="External"/><Relationship Id="rId59" Type="http://schemas.openxmlformats.org/officeDocument/2006/relationships/hyperlink" Target="consultantplus://offline/ref=21AE371CEAA6C150D0F20B1CBE9753D36A8B528984B1111E9B28ECF00BA461A0F73CBCB1E60C81906DAEC6F860219606116A1DEA9ABFD6F4826675B8C8VDL" TargetMode="External"/><Relationship Id="rId67" Type="http://schemas.openxmlformats.org/officeDocument/2006/relationships/hyperlink" Target="consultantplus://offline/ref=21AE371CEAA6C150D0F20B1CBE9753D36A8B528984B1111E9B28ECF00BA461A0F73CBCB1E60C81906DAEC6F868219606116A1DEA9ABFD6F4826675B8C8VDL" TargetMode="External"/><Relationship Id="rId103" Type="http://schemas.openxmlformats.org/officeDocument/2006/relationships/hyperlink" Target="consultantplus://offline/ref=21AE371CEAA6C150D0F20B1CBE9753D36A8B528984B1111E9B28ECF00BA461A0F73CBCB1E60C81906DAEC6F064219606116A1DEA9ABFD6F4826675B8C8VDL" TargetMode="External"/><Relationship Id="rId108" Type="http://schemas.openxmlformats.org/officeDocument/2006/relationships/hyperlink" Target="consultantplus://offline/ref=21AE371CEAA6C150D0F20B1CBE9753D36A8B528984B1111E9B28ECF00BA461A0F73CBCB1E60C81906DAEC5F961219606116A1DEA9ABFD6F4826675B8C8VDL" TargetMode="External"/><Relationship Id="rId116" Type="http://schemas.openxmlformats.org/officeDocument/2006/relationships/hyperlink" Target="consultantplus://offline/ref=21AE371CEAA6C150D0F20B0ABDFB0DD768830C8287B81949C078EAA754F467F5B77CBAE1A44887C53CEA92F4612CDC56542112EB9ECAV3L" TargetMode="External"/><Relationship Id="rId124" Type="http://schemas.openxmlformats.org/officeDocument/2006/relationships/hyperlink" Target="consultantplus://offline/ref=21AE371CEAA6C150D0F20B0ABDFB0DD768830C8287B81949C078EAA754F467F5B77CBAE7A740859A39FF83AC6D2BC449543E0EE99CA3CDV5L" TargetMode="External"/><Relationship Id="rId20" Type="http://schemas.openxmlformats.org/officeDocument/2006/relationships/hyperlink" Target="consultantplus://offline/ref=21AE371CEAA6C150D0F20B0ABDFB0DD768830C8287B81949C078EAA754F467F5A57CE2E8A44E92906CB0C5F962C2V8L" TargetMode="External"/><Relationship Id="rId41" Type="http://schemas.openxmlformats.org/officeDocument/2006/relationships/hyperlink" Target="consultantplus://offline/ref=21AE371CEAA6C150D0F20B1CBE9753D36A8B528984B1111E9B28ECF00BA461A0F73CBCB1E60C81906DAEC7FD68219606116A1DEA9ABFD6F4826675B8C8VDL" TargetMode="External"/><Relationship Id="rId54" Type="http://schemas.openxmlformats.org/officeDocument/2006/relationships/hyperlink" Target="consultantplus://offline/ref=21AE371CEAA6C150D0F20B1CBE9753D36A8B528984B1111E9B28ECF00BA461A0F73CBCB1E60C81906DAEC7F069219606116A1DEA9ABFD6F4826675B8C8VDL" TargetMode="External"/><Relationship Id="rId62" Type="http://schemas.openxmlformats.org/officeDocument/2006/relationships/hyperlink" Target="consultantplus://offline/ref=21AE371CEAA6C150D0F20B1CBE9753D36A8B528984B1111E9B28ECF00BA461A0F73CBCB1E60C81906DAEC6F864219606116A1DEA9ABFD6F4826675B8C8VDL" TargetMode="External"/><Relationship Id="rId70" Type="http://schemas.openxmlformats.org/officeDocument/2006/relationships/hyperlink" Target="consultantplus://offline/ref=21AE371CEAA6C150D0F20B1CBE9753D36A8B528984B1111E9B28ECF00BA461A0F73CBCB1E60C81906DAEC6FB62219606116A1DEA9ABFD6F4826675B8C8VDL" TargetMode="External"/><Relationship Id="rId75" Type="http://schemas.openxmlformats.org/officeDocument/2006/relationships/hyperlink" Target="consultantplus://offline/ref=21AE371CEAA6C150D0F20B1CBE9753D36A8B528984B1111E9B28ECF00BA461A0F73CBCB1E60C81906DAEC6FB69219606116A1DEA9ABFD6F4826675B8C8VDL" TargetMode="External"/><Relationship Id="rId83" Type="http://schemas.openxmlformats.org/officeDocument/2006/relationships/hyperlink" Target="consultantplus://offline/ref=21AE371CEAA6C150D0F20B1CBE9753D36A8B528984B1111E9B28ECF00BA461A0F73CBCB1E60C81906DAEC6FF64219606116A1DEA9ABFD6F4826675B8C8VDL" TargetMode="External"/><Relationship Id="rId88" Type="http://schemas.openxmlformats.org/officeDocument/2006/relationships/hyperlink" Target="consultantplus://offline/ref=21AE371CEAA6C150D0F20B1CBE9753D36A8B528984B1111E9B28ECF00BA461A0F73CBCB1E60C81906DAEC6FF67219606116A1DEA9ABFD6F4826675B8C8VDL" TargetMode="External"/><Relationship Id="rId91" Type="http://schemas.openxmlformats.org/officeDocument/2006/relationships/hyperlink" Target="consultantplus://offline/ref=21AE371CEAA6C150D0F20B1CBE9753D36A8B528984B1111E9B28ECF00BA461A0F73CBCB1E60C81906DAEC6FE66219606116A1DEA9ABFD6F4826675B8C8VDL" TargetMode="External"/><Relationship Id="rId96" Type="http://schemas.openxmlformats.org/officeDocument/2006/relationships/hyperlink" Target="consultantplus://offline/ref=21AE371CEAA6C150D0F20B1CBE9753D36A8B528984B1111E9B28ECF00BA461A0F73CBCB1E60C81906DAEC6F164219606116A1DEA9ABFD6F4826675B8C8VDL" TargetMode="External"/><Relationship Id="rId111" Type="http://schemas.openxmlformats.org/officeDocument/2006/relationships/hyperlink" Target="consultantplus://offline/ref=21AE371CEAA6C150D0F20B1CBE9753D36A8B528984B1111E9B28ECF00BA461A0F73CBCB1E60C81906DAEC5F964219606116A1DEA9ABFD6F4826675B8C8VDL" TargetMode="External"/><Relationship Id="rId1" Type="http://schemas.openxmlformats.org/officeDocument/2006/relationships/styles" Target="styles.xml"/><Relationship Id="rId6" Type="http://schemas.openxmlformats.org/officeDocument/2006/relationships/hyperlink" Target="consultantplus://offline/ref=21AE371CEAA6C150D0F20B1CBE9753D36A8B528984B1111E9B28ECF00BA461A0F73CBCB1E60C81906DAEC7F965219606116A1DEA9ABFD6F4826675B8C8VDL" TargetMode="External"/><Relationship Id="rId15" Type="http://schemas.openxmlformats.org/officeDocument/2006/relationships/hyperlink" Target="consultantplus://offline/ref=21AE371CEAA6C150D0F20B1CBE9753D36A8B528987B81319942EECF00BA461A0F73CBCB1F40CD99C6CA8D9F86134C05757C3VDL" TargetMode="External"/><Relationship Id="rId23" Type="http://schemas.openxmlformats.org/officeDocument/2006/relationships/hyperlink" Target="consultantplus://offline/ref=21AE371CEAA6C150D0F20B1CBE9753D36A8B528984B1111E9B28ECF00BA461A0F73CBCB1E60C81906DAEC7FB67219606116A1DEA9ABFD6F4826675B8C8VDL" TargetMode="External"/><Relationship Id="rId28" Type="http://schemas.openxmlformats.org/officeDocument/2006/relationships/hyperlink" Target="consultantplus://offline/ref=21AE371CEAA6C150D0F20B0ABDFB0DD76F86058086BF1949C078EAA754F467F5B77CBAE4A5498E966DA593A8247FCF56532111EA82A3D7F7C9VEL" TargetMode="External"/><Relationship Id="rId36" Type="http://schemas.openxmlformats.org/officeDocument/2006/relationships/hyperlink" Target="consultantplus://offline/ref=21AE371CEAA6C150D0F20B1CBE9753D36A8B528984B1111E9B28ECF00BA461A0F73CBCB1E60C81906DAEC7FD61219606116A1DEA9ABFD6F4826675B8C8VDL" TargetMode="External"/><Relationship Id="rId49" Type="http://schemas.openxmlformats.org/officeDocument/2006/relationships/hyperlink" Target="consultantplus://offline/ref=21AE371CEAA6C150D0F20B1CBE9753D36A8B528984B1111E9B28ECF00BA461A0F73CBCB1E60C81906DAEC7F062219606116A1DEA9ABFD6F4826675B8C8VDL" TargetMode="External"/><Relationship Id="rId57" Type="http://schemas.openxmlformats.org/officeDocument/2006/relationships/hyperlink" Target="consultantplus://offline/ref=21AE371CEAA6C150D0F20B1CBE9753D36A8B528984B1111E9B28ECF00BA461A0F73CBCB1E60C81906DAEC6F963219606116A1DEA9ABFD6F4826675B8C8VDL" TargetMode="External"/><Relationship Id="rId106" Type="http://schemas.openxmlformats.org/officeDocument/2006/relationships/hyperlink" Target="consultantplus://offline/ref=21AE371CEAA6C150D0F20B1CBE9753D36A8B528984B1111E9B28ECF00BA461A0F73CBCB1E60C81906DAEC6F068219606116A1DEA9ABFD6F4826675B8C8VDL" TargetMode="External"/><Relationship Id="rId114" Type="http://schemas.openxmlformats.org/officeDocument/2006/relationships/hyperlink" Target="consultantplus://offline/ref=21AE371CEAA6C150D0F20B0ABDFB0DD768830C8287B81949C078EAA754F467F5A57CE2E8A44E92906CB0C5F962C2V8L" TargetMode="External"/><Relationship Id="rId119" Type="http://schemas.openxmlformats.org/officeDocument/2006/relationships/hyperlink" Target="consultantplus://offline/ref=21AE371CEAA6C150D0F20B0ABDFB0DD768830C8287B81949C078EAA754F467F5B77CBAE1A44887C53CEA92F4612CDC56542112EB9ECAV3L" TargetMode="External"/><Relationship Id="rId127" Type="http://schemas.openxmlformats.org/officeDocument/2006/relationships/theme" Target="theme/theme1.xml"/><Relationship Id="rId10" Type="http://schemas.openxmlformats.org/officeDocument/2006/relationships/hyperlink" Target="consultantplus://offline/ref=21AE371CEAA6C150D0F20B0ABDFB0DD768830C8287B81949C078EAA754F467F5A57CE2E8A44E92906CB0C5F962C2V8L" TargetMode="External"/><Relationship Id="rId31" Type="http://schemas.openxmlformats.org/officeDocument/2006/relationships/hyperlink" Target="consultantplus://offline/ref=21AE371CEAA6C150D0F20B1CBE9753D36A8B528984BF141B9824ECF00BA461A0F73CBCB1E60C81906DAEC7F862219606116A1DEA9ABFD6F4826675B8C8VDL" TargetMode="External"/><Relationship Id="rId44" Type="http://schemas.openxmlformats.org/officeDocument/2006/relationships/hyperlink" Target="consultantplus://offline/ref=21AE371CEAA6C150D0F20B1CBE9753D36A8B528984B1111E9B28ECF00BA461A0F73CBCB1E60C81906DAEC7FC61219606116A1DEA9ABFD6F4826675B8C8VDL" TargetMode="External"/><Relationship Id="rId52" Type="http://schemas.openxmlformats.org/officeDocument/2006/relationships/hyperlink" Target="consultantplus://offline/ref=21AE371CEAA6C150D0F20B1CBE9753D36A8B528984B1111E9B28ECF00BA461A0F73CBCB1E60C81906DAEC7F067219606116A1DEA9ABFD6F4826675B8C8VDL" TargetMode="External"/><Relationship Id="rId60" Type="http://schemas.openxmlformats.org/officeDocument/2006/relationships/hyperlink" Target="consultantplus://offline/ref=21AE371CEAA6C150D0F20B1CBE9753D36A8B528984B1111E9B28ECF00BA461A0F73CBCB1E60C81906DAEC6F862219606116A1DEA9ABFD6F4826675B8C8VDL" TargetMode="External"/><Relationship Id="rId65" Type="http://schemas.openxmlformats.org/officeDocument/2006/relationships/hyperlink" Target="consultantplus://offline/ref=21AE371CEAA6C150D0F20B1CBE9753D36A8B528984B1111E9B28ECF00BA461A0F73CBCB1E60C81906DAEC6F868219606116A1DEA9ABFD6F4826675B8C8VDL" TargetMode="External"/><Relationship Id="rId73" Type="http://schemas.openxmlformats.org/officeDocument/2006/relationships/hyperlink" Target="consultantplus://offline/ref=21AE371CEAA6C150D0F20B1CBE9753D36A8B528984B1111E9B28ECF00BA461A0F73CBCB1E60C81906DAEC6FB66219606116A1DEA9ABFD6F4826675B8C8VDL" TargetMode="External"/><Relationship Id="rId78" Type="http://schemas.openxmlformats.org/officeDocument/2006/relationships/hyperlink" Target="consultantplus://offline/ref=21AE371CEAA6C150D0F20B1CBE9753D36A8B528984B1111E9B28ECF00BA461A0F73CBCB1E60C81906DAEC6FC62219606116A1DEA9ABFD6F4826675B8C8VDL" TargetMode="External"/><Relationship Id="rId81" Type="http://schemas.openxmlformats.org/officeDocument/2006/relationships/hyperlink" Target="consultantplus://offline/ref=21AE371CEAA6C150D0F20B1CBE9753D36A8B528984B1111E9B28ECF00BA461A0F73CBCB1E60C81906DAEC6FF60219606116A1DEA9ABFD6F4826675B8C8VDL" TargetMode="External"/><Relationship Id="rId86" Type="http://schemas.openxmlformats.org/officeDocument/2006/relationships/hyperlink" Target="consultantplus://offline/ref=21AE371CEAA6C150D0F20B0ABDFB0DD768810E8C83BD1949C078EAA754F467F5B77CBAE7AC4887C53CEA92F4612CDC56542112EB9ECAV3L" TargetMode="External"/><Relationship Id="rId94" Type="http://schemas.openxmlformats.org/officeDocument/2006/relationships/hyperlink" Target="consultantplus://offline/ref=21AE371CEAA6C150D0F20B1CBE9753D36A8B528984B1111E9B28ECF00BA461A0F73CBCB1E60C81906DAEC6F161219606116A1DEA9ABFD6F4826675B8C8VDL" TargetMode="External"/><Relationship Id="rId99" Type="http://schemas.openxmlformats.org/officeDocument/2006/relationships/hyperlink" Target="consultantplus://offline/ref=21AE371CEAA6C150D0F20B1CBE9753D36A8B528984B1111E9B28ECF00BA461A0F73CBCB1E60C81906DAEC6F168219606116A1DEA9ABFD6F4826675B8C8VDL" TargetMode="External"/><Relationship Id="rId101" Type="http://schemas.openxmlformats.org/officeDocument/2006/relationships/hyperlink" Target="consultantplus://offline/ref=21AE371CEAA6C150D0F20B1CBE9753D36A8B528984B1111E9B28ECF00BA461A0F73CBCB1E60C81906DAEC6F061219606116A1DEA9ABFD6F4826675B8C8VDL" TargetMode="External"/><Relationship Id="rId122" Type="http://schemas.openxmlformats.org/officeDocument/2006/relationships/hyperlink" Target="consultantplus://offline/ref=21AE371CEAA6C150D0F20B0ABDFB0DD768830C8287B81949C078EAA754F467F5B77CBAE7A740859A39FF83AC6D2BC449543E0EE99CA3CDV5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1AE371CEAA6C150D0F20B1CBE9753D36A8B528987B910189928ECF00BA461A0F73CBCB1E60C81906DAEC5FC64219606116A1DEA9ABFD6F4826675B8C8VDL" TargetMode="External"/><Relationship Id="rId13" Type="http://schemas.openxmlformats.org/officeDocument/2006/relationships/hyperlink" Target="consultantplus://offline/ref=21AE371CEAA6C150D0F20B1CBE9753D36A8B528984B1111E9B28ECF00BA461A0F73CBCB1E60C81906DAEC7F863219606116A1DEA9ABFD6F4826675B8C8VDL" TargetMode="External"/><Relationship Id="rId18" Type="http://schemas.openxmlformats.org/officeDocument/2006/relationships/hyperlink" Target="consultantplus://offline/ref=21AE371CEAA6C150D0F20B1CBE9753D36A8B528984B1111E9B28ECF00BA461A0F73CBCB1E60C81906DAEC7F869219606116A1DEA9ABFD6F4826675B8C8VDL" TargetMode="External"/><Relationship Id="rId39" Type="http://schemas.openxmlformats.org/officeDocument/2006/relationships/hyperlink" Target="consultantplus://offline/ref=21AE371CEAA6C150D0F20B1CBE9753D36A8B528984B1111E9B28ECF00BA461A0F73CBCB1E60C81906DAEC7FD63219606116A1DEA9ABFD6F4826675B8C8VDL" TargetMode="External"/><Relationship Id="rId109" Type="http://schemas.openxmlformats.org/officeDocument/2006/relationships/hyperlink" Target="consultantplus://offline/ref=21AE371CEAA6C150D0F20B1CBE9753D36A8B528984B1111E9B28ECF00BA461A0F73CBCB1E60C81906DAEC5F963219606116A1DEA9ABFD6F4826675B8C8VDL" TargetMode="External"/><Relationship Id="rId34" Type="http://schemas.openxmlformats.org/officeDocument/2006/relationships/hyperlink" Target="consultantplus://offline/ref=21AE371CEAA6C150D0F20B1CBE9753D36A8B528984B1111E9B28ECF00BA461A0F73CBCB1E60C81906DAEC7FA67219606116A1DEA9ABFD6F4826675B8C8VDL" TargetMode="External"/><Relationship Id="rId50" Type="http://schemas.openxmlformats.org/officeDocument/2006/relationships/hyperlink" Target="consultantplus://offline/ref=21AE371CEAA6C150D0F20B1CBE9753D36A8B528984B1111E9B28ECF00BA461A0F73CBCB1E60C81906DAEC7F065219606116A1DEA9ABFD6F4826675B8C8VDL" TargetMode="External"/><Relationship Id="rId55" Type="http://schemas.openxmlformats.org/officeDocument/2006/relationships/hyperlink" Target="consultantplus://offline/ref=21AE371CEAA6C150D0F20B1CBE9753D36A8B528984B1111E9B28ECF00BA461A0F73CBCB1E60C81906DAEC6F961219606116A1DEA9ABFD6F4826675B8C8VDL" TargetMode="External"/><Relationship Id="rId76" Type="http://schemas.openxmlformats.org/officeDocument/2006/relationships/hyperlink" Target="consultantplus://offline/ref=21AE371CEAA6C150D0F20B1CBE9753D36A8B528984B1111E9B28ECF00BA461A0F73CBCB1E60C81906DAEC6FA66219606116A1DEA9ABFD6F4826675B8C8VDL" TargetMode="External"/><Relationship Id="rId97" Type="http://schemas.openxmlformats.org/officeDocument/2006/relationships/hyperlink" Target="consultantplus://offline/ref=21AE371CEAA6C150D0F20B1CBE9753D36A8B528984B1111E9B28ECF00BA461A0F73CBCB1E60C81906DAEC6F165219606116A1DEA9ABFD6F4826675B8C8VDL" TargetMode="External"/><Relationship Id="rId104" Type="http://schemas.openxmlformats.org/officeDocument/2006/relationships/hyperlink" Target="consultantplus://offline/ref=21AE371CEAA6C150D0F20B1CBE9753D36A8B528984B1111E9B28ECF00BA461A0F73CBCB1E60C81906DAEC6F065219606116A1DEA9ABFD6F4826675B8C8VDL" TargetMode="External"/><Relationship Id="rId120" Type="http://schemas.openxmlformats.org/officeDocument/2006/relationships/hyperlink" Target="consultantplus://offline/ref=21AE371CEAA6C150D0F20B0ABDFB0DD768830C8287B81949C078EAA754F467F5B77CBAE4A54A889968A593A8247FCF56532111EA82A3D7F7C9VEL" TargetMode="External"/><Relationship Id="rId125" Type="http://schemas.openxmlformats.org/officeDocument/2006/relationships/hyperlink" Target="consultantplus://offline/ref=21AE371CEAA6C150D0F20B1CBE9753D36A8B528984B1111E9B28ECF00BA461A0F73CBCB1E60C81906DAEC5F964219606116A1DEA9ABFD6F4826675B8C8VDL" TargetMode="External"/><Relationship Id="rId7" Type="http://schemas.openxmlformats.org/officeDocument/2006/relationships/hyperlink" Target="consultantplus://offline/ref=21AE371CEAA6C150D0F20B0ABDFB0DD76F880F8084B01949C078EAA754F467F5A57CE2E8A44E92906CB0C5F962C2V8L" TargetMode="External"/><Relationship Id="rId71" Type="http://schemas.openxmlformats.org/officeDocument/2006/relationships/hyperlink" Target="consultantplus://offline/ref=21AE371CEAA6C150D0F20B1CBE9753D36A8B528984B1111E9B28ECF00BA461A0F73CBCB1E60C81906DAEC6FB64219606116A1DEA9ABFD6F4826675B8C8VDL" TargetMode="External"/><Relationship Id="rId92" Type="http://schemas.openxmlformats.org/officeDocument/2006/relationships/hyperlink" Target="consultantplus://offline/ref=21AE371CEAA6C150D0F20B1CBE9753D36A8B528984B1111E9B28ECF00BA461A0F73CBCB1E60C81906DAEC6FE67219606116A1DEA9ABFD6F4826675B8C8VDL" TargetMode="External"/><Relationship Id="rId2" Type="http://schemas.openxmlformats.org/officeDocument/2006/relationships/settings" Target="settings.xml"/><Relationship Id="rId29" Type="http://schemas.openxmlformats.org/officeDocument/2006/relationships/hyperlink" Target="consultantplus://offline/ref=21AE371CEAA6C150D0F20B1CBE9753D36A8B528984B1111E9B28ECF00BA461A0F73CBCB1E60C81906DAEC7FA65219606116A1DEA9ABFD6F4826675B8C8VDL" TargetMode="External"/><Relationship Id="rId24" Type="http://schemas.openxmlformats.org/officeDocument/2006/relationships/hyperlink" Target="consultantplus://offline/ref=21AE371CEAA6C150D0F20B1CBE9753D36A8B528984B1111E9B28ECF00BA461A0F73CBCB1E60C81906DAEC7FB69219606116A1DEA9ABFD6F4826675B8C8VDL" TargetMode="External"/><Relationship Id="rId40" Type="http://schemas.openxmlformats.org/officeDocument/2006/relationships/hyperlink" Target="consultantplus://offline/ref=21AE371CEAA6C150D0F20B1CBE9753D36A8B528984B1111E9B28ECF00BA461A0F73CBCB1E60C81906DAEC7FD65219606116A1DEA9ABFD6F4826675B8C8VDL" TargetMode="External"/><Relationship Id="rId45" Type="http://schemas.openxmlformats.org/officeDocument/2006/relationships/hyperlink" Target="consultantplus://offline/ref=21AE371CEAA6C150D0F20B1CBE9753D36A8B528984B1111E9B28ECF00BA461A0F73CBCB1E60C81906DAEC7F166219606116A1DEA9ABFD6F4826675B8C8VDL" TargetMode="External"/><Relationship Id="rId66" Type="http://schemas.openxmlformats.org/officeDocument/2006/relationships/hyperlink" Target="consultantplus://offline/ref=21AE371CEAA6C150D0F20B1CBE9753D36A8B528984B1111E9B28ECF00BA461A0F73CBCB1E60C81906DAEC6F868219606116A1DEA9ABFD6F4826675B8C8VDL" TargetMode="External"/><Relationship Id="rId87" Type="http://schemas.openxmlformats.org/officeDocument/2006/relationships/hyperlink" Target="consultantplus://offline/ref=21AE371CEAA6C150D0F20B1CBE9753D36A8B528984B1111E9B28ECF00BA461A0F73CBCB1E60C81906DAEC6FF65219606116A1DEA9ABFD6F4826675B8C8VDL" TargetMode="External"/><Relationship Id="rId110" Type="http://schemas.openxmlformats.org/officeDocument/2006/relationships/hyperlink" Target="consultantplus://offline/ref=21AE371CEAA6C150D0F20B1CBE9753D36A8B528984B1111E9B28ECF00BA461A0F73CBCB1E60C81906DAEC5F964219606116A1DEA9ABFD6F4826675B8C8VDL" TargetMode="External"/><Relationship Id="rId115" Type="http://schemas.openxmlformats.org/officeDocument/2006/relationships/hyperlink" Target="consultantplus://offline/ref=21AE371CEAA6C150D0F20B1CBE9753D36A8B528984B1111E9B28ECF00BA461A0F73CBCB1E60C81906DAEC5F964219606116A1DEA9ABFD6F4826675B8C8VDL" TargetMode="External"/><Relationship Id="rId61" Type="http://schemas.openxmlformats.org/officeDocument/2006/relationships/hyperlink" Target="consultantplus://offline/ref=21AE371CEAA6C150D0F20B0ABDFB0DD768830C8287B81949C078EAA754F467F5B77CBAE4A548889769A593A8247FCF56532111EA82A3D7F7C9VEL" TargetMode="External"/><Relationship Id="rId82" Type="http://schemas.openxmlformats.org/officeDocument/2006/relationships/hyperlink" Target="consultantplus://offline/ref=21AE371CEAA6C150D0F20B1CBE9753D36A8B528984B1111E9B28ECF00BA461A0F73CBCB1E60C81906DAEC6FF62219606116A1DEA9ABFD6F4826675B8C8V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20839</Words>
  <Characters>118784</Characters>
  <Application>Microsoft Office Word</Application>
  <DocSecurity>0</DocSecurity>
  <Lines>989</Lines>
  <Paragraphs>278</Paragraphs>
  <ScaleCrop>false</ScaleCrop>
  <Company>Reanimator Extreme Edition</Company>
  <LinksUpToDate>false</LinksUpToDate>
  <CharactersWithSpaces>139345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2022-11-16T11:21:00Z</dcterms:created>
  <dcterms:modified xsi:type="dcterms:W3CDTF">2022-11-16T11:21:00Z</dcterms:modified>
</cp:coreProperties>
</file>